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E46" w:rsidRDefault="00A96E46">
      <w:pPr>
        <w:pStyle w:val="Textoindependiente"/>
        <w:rPr>
          <w:sz w:val="36"/>
        </w:rPr>
      </w:pPr>
      <w:bookmarkStart w:id="0" w:name="_GoBack"/>
      <w:bookmarkEnd w:id="0"/>
    </w:p>
    <w:p w:rsidR="00A96E46" w:rsidRDefault="00A96E46">
      <w:pPr>
        <w:pStyle w:val="Textoindependiente"/>
        <w:rPr>
          <w:sz w:val="36"/>
        </w:rPr>
      </w:pPr>
    </w:p>
    <w:p w:rsidR="00A96E46" w:rsidRDefault="00A96E46">
      <w:pPr>
        <w:pStyle w:val="Textoindependiente"/>
        <w:rPr>
          <w:sz w:val="36"/>
        </w:rPr>
      </w:pPr>
    </w:p>
    <w:p w:rsidR="00A96E46" w:rsidRDefault="00A96E46">
      <w:pPr>
        <w:pStyle w:val="Textoindependiente"/>
        <w:spacing w:before="119"/>
        <w:rPr>
          <w:sz w:val="36"/>
        </w:rPr>
      </w:pPr>
    </w:p>
    <w:p w:rsidR="007A3DD6" w:rsidRPr="007A3DD6" w:rsidRDefault="007A3DD6" w:rsidP="007A3DD6">
      <w:pPr>
        <w:jc w:val="center"/>
        <w:rPr>
          <w:b/>
          <w:sz w:val="40"/>
          <w:szCs w:val="40"/>
        </w:rPr>
      </w:pPr>
      <w:r w:rsidRPr="007A3DD6">
        <w:rPr>
          <w:b/>
          <w:sz w:val="40"/>
          <w:szCs w:val="40"/>
        </w:rPr>
        <w:t xml:space="preserve">Informe Correspondiente Al Mes De </w:t>
      </w:r>
      <w:r>
        <w:rPr>
          <w:b/>
          <w:sz w:val="40"/>
          <w:szCs w:val="40"/>
        </w:rPr>
        <w:t>Mayo</w:t>
      </w:r>
    </w:p>
    <w:p w:rsidR="007A3DD6" w:rsidRDefault="007A3DD6" w:rsidP="007A3DD6">
      <w:pPr>
        <w:rPr>
          <w:sz w:val="40"/>
          <w:szCs w:val="40"/>
        </w:rPr>
      </w:pPr>
    </w:p>
    <w:p w:rsidR="00581DC9" w:rsidRDefault="00581DC9" w:rsidP="007A3DD6">
      <w:pPr>
        <w:rPr>
          <w:sz w:val="40"/>
          <w:szCs w:val="40"/>
        </w:rPr>
      </w:pPr>
    </w:p>
    <w:p w:rsidR="00581DC9" w:rsidRPr="007A3DD6" w:rsidRDefault="00581DC9" w:rsidP="007A3DD6">
      <w:pPr>
        <w:rPr>
          <w:sz w:val="40"/>
          <w:szCs w:val="40"/>
        </w:rPr>
      </w:pPr>
    </w:p>
    <w:p w:rsidR="007A3DD6" w:rsidRPr="007A3DD6" w:rsidRDefault="007A3DD6" w:rsidP="007A3DD6">
      <w:pPr>
        <w:jc w:val="center"/>
        <w:rPr>
          <w:b/>
          <w:sz w:val="40"/>
          <w:szCs w:val="40"/>
        </w:rPr>
      </w:pPr>
      <w:r w:rsidRPr="007A3DD6">
        <w:rPr>
          <w:b/>
          <w:sz w:val="40"/>
          <w:szCs w:val="40"/>
        </w:rPr>
        <w:t xml:space="preserve">Año: </w:t>
      </w:r>
    </w:p>
    <w:p w:rsidR="007A3DD6" w:rsidRDefault="007A3DD6" w:rsidP="007A3DD6">
      <w:pPr>
        <w:jc w:val="center"/>
        <w:rPr>
          <w:sz w:val="40"/>
          <w:szCs w:val="40"/>
        </w:rPr>
      </w:pPr>
      <w:r w:rsidRPr="007A3DD6">
        <w:rPr>
          <w:sz w:val="40"/>
          <w:szCs w:val="40"/>
        </w:rPr>
        <w:t>2025</w:t>
      </w:r>
    </w:p>
    <w:p w:rsidR="00581DC9" w:rsidRPr="007A3DD6" w:rsidRDefault="00581DC9" w:rsidP="007A3DD6">
      <w:pPr>
        <w:jc w:val="center"/>
        <w:rPr>
          <w:sz w:val="40"/>
          <w:szCs w:val="40"/>
        </w:rPr>
      </w:pPr>
    </w:p>
    <w:p w:rsidR="007A3DD6" w:rsidRPr="007A3DD6" w:rsidRDefault="007A3DD6" w:rsidP="007A3DD6">
      <w:pPr>
        <w:jc w:val="center"/>
        <w:rPr>
          <w:sz w:val="40"/>
          <w:szCs w:val="40"/>
        </w:rPr>
      </w:pPr>
    </w:p>
    <w:p w:rsidR="007A3DD6" w:rsidRPr="007A3DD6" w:rsidRDefault="007A3DD6" w:rsidP="007A3DD6">
      <w:pPr>
        <w:tabs>
          <w:tab w:val="left" w:pos="4343"/>
        </w:tabs>
        <w:jc w:val="center"/>
        <w:rPr>
          <w:b/>
          <w:sz w:val="40"/>
          <w:szCs w:val="40"/>
        </w:rPr>
      </w:pPr>
      <w:r w:rsidRPr="007A3DD6">
        <w:rPr>
          <w:b/>
          <w:sz w:val="40"/>
          <w:szCs w:val="40"/>
        </w:rPr>
        <w:t>Gobernadora:</w:t>
      </w:r>
    </w:p>
    <w:p w:rsidR="007A3DD6" w:rsidRPr="007A3DD6" w:rsidRDefault="007A3DD6" w:rsidP="007A3DD6">
      <w:pPr>
        <w:tabs>
          <w:tab w:val="left" w:pos="4343"/>
        </w:tabs>
        <w:jc w:val="center"/>
        <w:rPr>
          <w:sz w:val="40"/>
          <w:szCs w:val="40"/>
        </w:rPr>
      </w:pPr>
      <w:r w:rsidRPr="007A3DD6">
        <w:rPr>
          <w:sz w:val="40"/>
          <w:szCs w:val="40"/>
        </w:rPr>
        <w:t>Pura Casilla Dolores</w:t>
      </w:r>
    </w:p>
    <w:p w:rsidR="00581DC9" w:rsidRDefault="00581DC9" w:rsidP="007A3DD6">
      <w:pPr>
        <w:tabs>
          <w:tab w:val="left" w:pos="4343"/>
        </w:tabs>
        <w:jc w:val="center"/>
        <w:rPr>
          <w:sz w:val="40"/>
          <w:szCs w:val="40"/>
        </w:rPr>
      </w:pPr>
    </w:p>
    <w:p w:rsidR="00581DC9" w:rsidRDefault="00581DC9" w:rsidP="007A3DD6">
      <w:pPr>
        <w:tabs>
          <w:tab w:val="left" w:pos="4343"/>
        </w:tabs>
        <w:jc w:val="center"/>
        <w:rPr>
          <w:sz w:val="40"/>
          <w:szCs w:val="40"/>
        </w:rPr>
      </w:pPr>
    </w:p>
    <w:p w:rsidR="00581DC9" w:rsidRPr="007A3DD6" w:rsidRDefault="00581DC9" w:rsidP="007A3DD6">
      <w:pPr>
        <w:tabs>
          <w:tab w:val="left" w:pos="4343"/>
        </w:tabs>
        <w:jc w:val="center"/>
        <w:rPr>
          <w:sz w:val="40"/>
          <w:szCs w:val="40"/>
        </w:rPr>
      </w:pPr>
    </w:p>
    <w:p w:rsidR="007A3DD6" w:rsidRPr="007A3DD6" w:rsidRDefault="007A3DD6" w:rsidP="007A3DD6">
      <w:pPr>
        <w:tabs>
          <w:tab w:val="left" w:pos="4343"/>
        </w:tabs>
        <w:jc w:val="center"/>
        <w:rPr>
          <w:b/>
          <w:sz w:val="40"/>
          <w:szCs w:val="40"/>
        </w:rPr>
      </w:pPr>
      <w:r w:rsidRPr="007A3DD6">
        <w:rPr>
          <w:b/>
          <w:sz w:val="40"/>
          <w:szCs w:val="40"/>
        </w:rPr>
        <w:t>Provincia:</w:t>
      </w:r>
    </w:p>
    <w:p w:rsidR="007A3DD6" w:rsidRPr="007A3DD6" w:rsidRDefault="007A3DD6" w:rsidP="007A3DD6">
      <w:pPr>
        <w:tabs>
          <w:tab w:val="left" w:pos="4343"/>
        </w:tabs>
        <w:jc w:val="center"/>
        <w:rPr>
          <w:sz w:val="40"/>
          <w:szCs w:val="40"/>
        </w:rPr>
      </w:pPr>
      <w:r w:rsidRPr="007A3DD6">
        <w:rPr>
          <w:sz w:val="40"/>
          <w:szCs w:val="40"/>
        </w:rPr>
        <w:t>San Cristóbal</w:t>
      </w:r>
    </w:p>
    <w:p w:rsidR="00A96E46" w:rsidRDefault="00A96E46">
      <w:pPr>
        <w:jc w:val="center"/>
        <w:rPr>
          <w:sz w:val="40"/>
        </w:rPr>
        <w:sectPr w:rsidR="00A96E46">
          <w:headerReference w:type="default" r:id="rId8"/>
          <w:footerReference w:type="default" r:id="rId9"/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A96E46">
      <w:pPr>
        <w:pStyle w:val="Textoindependiente"/>
        <w:rPr>
          <w:sz w:val="40"/>
        </w:rPr>
      </w:pPr>
    </w:p>
    <w:p w:rsidR="00A96E46" w:rsidRDefault="00A96E46">
      <w:pPr>
        <w:pStyle w:val="Textoindependiente"/>
        <w:rPr>
          <w:sz w:val="40"/>
        </w:rPr>
      </w:pPr>
    </w:p>
    <w:p w:rsidR="00A96E46" w:rsidRDefault="00A96E46">
      <w:pPr>
        <w:pStyle w:val="Textoindependiente"/>
        <w:rPr>
          <w:rFonts w:ascii="Calibri"/>
          <w:b/>
          <w:sz w:val="28"/>
        </w:rPr>
      </w:pPr>
    </w:p>
    <w:p w:rsidR="00A96E46" w:rsidRDefault="00A96E46">
      <w:pPr>
        <w:pStyle w:val="Textoindependiente"/>
        <w:rPr>
          <w:rFonts w:ascii="Calibri"/>
          <w:b/>
          <w:sz w:val="28"/>
        </w:rPr>
      </w:pPr>
    </w:p>
    <w:p w:rsidR="00A96E46" w:rsidRDefault="00A96E46">
      <w:pPr>
        <w:pStyle w:val="Textoindependiente"/>
        <w:spacing w:before="249"/>
        <w:rPr>
          <w:rFonts w:ascii="Calibri"/>
          <w:b/>
          <w:sz w:val="28"/>
        </w:rPr>
      </w:pPr>
    </w:p>
    <w:p w:rsidR="00A96E46" w:rsidRDefault="007A3DD6">
      <w:pPr>
        <w:ind w:left="1097" w:right="1586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pacing w:val="-2"/>
          <w:sz w:val="28"/>
        </w:rPr>
        <w:t>INTRODUCCIÓN</w:t>
      </w:r>
    </w:p>
    <w:p w:rsidR="00A96E46" w:rsidRDefault="00A96E46">
      <w:pPr>
        <w:pStyle w:val="Textoindependiente"/>
        <w:rPr>
          <w:rFonts w:ascii="Calibri"/>
          <w:b/>
          <w:sz w:val="28"/>
        </w:rPr>
      </w:pPr>
    </w:p>
    <w:p w:rsidR="00A96E46" w:rsidRDefault="00A96E46">
      <w:pPr>
        <w:pStyle w:val="Textoindependiente"/>
        <w:spacing w:line="259" w:lineRule="auto"/>
        <w:jc w:val="both"/>
      </w:pPr>
    </w:p>
    <w:p w:rsidR="007A3DD6" w:rsidRDefault="007A3DD6" w:rsidP="007A3DD6">
      <w:pPr>
        <w:pStyle w:val="Textoindependiente"/>
        <w:spacing w:line="259" w:lineRule="auto"/>
        <w:ind w:left="1418" w:right="1559"/>
        <w:jc w:val="both"/>
      </w:pPr>
    </w:p>
    <w:p w:rsidR="007A3DD6" w:rsidRPr="007A3DD6" w:rsidRDefault="007A3DD6" w:rsidP="007A3DD6">
      <w:pPr>
        <w:pStyle w:val="Textoindependiente"/>
        <w:spacing w:line="259" w:lineRule="auto"/>
        <w:ind w:left="1418" w:right="1559"/>
        <w:jc w:val="both"/>
      </w:pPr>
      <w:r w:rsidRPr="007A3DD6">
        <w:t>La Gobernación de la provincia San Cristóbal presenta el siguiente Informe de las actividades re</w:t>
      </w:r>
      <w:r>
        <w:t>alizadas durante el mes de Mayo</w:t>
      </w:r>
      <w:r w:rsidRPr="007A3DD6">
        <w:t xml:space="preserve"> del año 2025. Incluye las actividades y obras realizadas en nuestra provincia. El presente informe recoge las principales actividades, eventos y operativos desarrollados en la provincia de San C</w:t>
      </w:r>
      <w:r>
        <w:t>ristóbal durante el mes de Mayo</w:t>
      </w:r>
      <w:r w:rsidRPr="007A3DD6">
        <w:t xml:space="preserve"> del año 2025. Estas iniciativas han sido impulsadas por las autoridades locales en coordinación con diversas instituciones gubernamentales y comunitarias, con el objetivo de fortalecer la seguridad, la cultura, la infraestructura y el bienestar social en la región. A continuación, se detallan los acontecimientos más relevantes.</w:t>
      </w:r>
    </w:p>
    <w:p w:rsidR="007A3DD6" w:rsidRDefault="007A3DD6">
      <w:pPr>
        <w:pStyle w:val="Textoindependiente"/>
        <w:spacing w:line="259" w:lineRule="auto"/>
        <w:jc w:val="both"/>
        <w:sectPr w:rsidR="007A3DD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A96E46">
      <w:pPr>
        <w:pStyle w:val="Textoindependiente"/>
        <w:rPr>
          <w:sz w:val="96"/>
        </w:rPr>
      </w:pPr>
    </w:p>
    <w:p w:rsidR="00A96E46" w:rsidRDefault="00A96E46">
      <w:pPr>
        <w:pStyle w:val="Textoindependiente"/>
        <w:rPr>
          <w:sz w:val="96"/>
        </w:rPr>
      </w:pPr>
    </w:p>
    <w:p w:rsidR="00A96E46" w:rsidRDefault="00A96E46">
      <w:pPr>
        <w:pStyle w:val="Textoindependiente"/>
        <w:spacing w:before="408"/>
        <w:rPr>
          <w:sz w:val="96"/>
        </w:rPr>
      </w:pPr>
    </w:p>
    <w:p w:rsidR="00A96E46" w:rsidRDefault="00660D21">
      <w:pPr>
        <w:ind w:left="1097" w:right="1636"/>
        <w:jc w:val="center"/>
        <w:rPr>
          <w:b/>
          <w:sz w:val="96"/>
        </w:rPr>
      </w:pPr>
      <w:r>
        <w:rPr>
          <w:b/>
          <w:sz w:val="96"/>
        </w:rPr>
        <w:t xml:space="preserve">Mayo </w:t>
      </w:r>
      <w:r>
        <w:rPr>
          <w:b/>
          <w:spacing w:val="-4"/>
          <w:sz w:val="96"/>
        </w:rPr>
        <w:t>2025</w:t>
      </w:r>
    </w:p>
    <w:p w:rsidR="00A96E46" w:rsidRDefault="00A96E46">
      <w:pPr>
        <w:jc w:val="center"/>
        <w:rPr>
          <w:b/>
          <w:sz w:val="96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660D21">
      <w:pPr>
        <w:pStyle w:val="Textoindependiente"/>
        <w:spacing w:before="266" w:line="259" w:lineRule="auto"/>
        <w:ind w:left="1417" w:right="1626"/>
      </w:pPr>
      <w:r>
        <w:lastRenderedPageBreak/>
        <w:t xml:space="preserve">Avanza la Construcción de 40 Viviendas </w:t>
      </w:r>
      <w:proofErr w:type="spellStart"/>
      <w:r>
        <w:t>Ecoamigables</w:t>
      </w:r>
      <w:proofErr w:type="spellEnd"/>
      <w:r>
        <w:t xml:space="preserve"> en Cañada Honda: Un Paso hacia</w:t>
      </w:r>
      <w:r>
        <w:rPr>
          <w:spacing w:val="-7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Dignidad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Sostenibilidad</w:t>
      </w:r>
      <w:r>
        <w:rPr>
          <w:spacing w:val="-4"/>
        </w:rPr>
        <w:t xml:space="preserve"> </w:t>
      </w:r>
      <w:proofErr w:type="gramStart"/>
      <w:r>
        <w:t>Habitacional ,</w:t>
      </w:r>
      <w:proofErr w:type="gramEnd"/>
      <w:r>
        <w:rPr>
          <w:spacing w:val="-4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iniciativa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PROPEEP</w:t>
      </w:r>
      <w:proofErr w:type="spellEnd"/>
      <w:r>
        <w:rPr>
          <w:spacing w:val="-6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 respaldo del presidente Luis Abinader para mejorar la calidad de vida de familias en situación de vulnerabilidad.</w:t>
      </w:r>
    </w:p>
    <w:p w:rsidR="00A96E46" w:rsidRDefault="00660D21">
      <w:pPr>
        <w:pStyle w:val="Textoindependiente"/>
        <w:spacing w:before="10"/>
        <w:rPr>
          <w:sz w:val="19"/>
        </w:rPr>
      </w:pPr>
      <w:r>
        <w:rPr>
          <w:noProof/>
          <w:sz w:val="19"/>
          <w:lang w:val="es-DO" w:eastAsia="es-DO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645794</wp:posOffset>
            </wp:positionH>
            <wp:positionV relativeFrom="paragraph">
              <wp:posOffset>160377</wp:posOffset>
            </wp:positionV>
            <wp:extent cx="4114743" cy="2318004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743" cy="2318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9"/>
          <w:lang w:val="es-DO" w:eastAsia="es-DO"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1742439</wp:posOffset>
            </wp:positionH>
            <wp:positionV relativeFrom="paragraph">
              <wp:posOffset>2627733</wp:posOffset>
            </wp:positionV>
            <wp:extent cx="5187731" cy="3461385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731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spacing w:before="4"/>
        <w:rPr>
          <w:sz w:val="18"/>
        </w:rPr>
      </w:pPr>
    </w:p>
    <w:p w:rsidR="00A96E46" w:rsidRDefault="00A96E46">
      <w:pPr>
        <w:pStyle w:val="Textoindependiente"/>
        <w:rPr>
          <w:sz w:val="18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A96E46">
      <w:pPr>
        <w:pStyle w:val="Textoindependiente"/>
      </w:pPr>
    </w:p>
    <w:p w:rsidR="00A96E46" w:rsidRDefault="00A96E46">
      <w:pPr>
        <w:pStyle w:val="Textoindependiente"/>
        <w:spacing w:before="171"/>
      </w:pPr>
    </w:p>
    <w:p w:rsidR="00A96E46" w:rsidRDefault="00660D21">
      <w:pPr>
        <w:pStyle w:val="Textoindependiente"/>
        <w:spacing w:line="259" w:lineRule="auto"/>
        <w:ind w:left="1417" w:right="1553"/>
        <w:jc w:val="both"/>
      </w:pPr>
      <w:r>
        <w:t>Autoridades</w:t>
      </w:r>
      <w:r>
        <w:rPr>
          <w:spacing w:val="-11"/>
        </w:rPr>
        <w:t xml:space="preserve"> </w:t>
      </w:r>
      <w:r>
        <w:t>Evalúan</w:t>
      </w:r>
      <w:r>
        <w:rPr>
          <w:spacing w:val="-9"/>
        </w:rPr>
        <w:t xml:space="preserve"> </w:t>
      </w:r>
      <w:r>
        <w:t>Avances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Obras</w:t>
      </w:r>
      <w:r>
        <w:rPr>
          <w:spacing w:val="-11"/>
        </w:rPr>
        <w:t xml:space="preserve"> </w:t>
      </w:r>
      <w:r>
        <w:t>Escolares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San</w:t>
      </w:r>
      <w:r>
        <w:rPr>
          <w:spacing w:val="-9"/>
        </w:rPr>
        <w:t xml:space="preserve"> </w:t>
      </w:r>
      <w:r>
        <w:t>Cristóbal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Definen</w:t>
      </w:r>
      <w:r>
        <w:rPr>
          <w:spacing w:val="-9"/>
        </w:rPr>
        <w:t xml:space="preserve"> </w:t>
      </w:r>
      <w:r>
        <w:t>Estrategias para su Culminación, con el objetivo de garantizar espacios educativos adecuados, autoridades</w:t>
      </w:r>
      <w:r>
        <w:rPr>
          <w:spacing w:val="-15"/>
        </w:rPr>
        <w:t xml:space="preserve"> </w:t>
      </w:r>
      <w:r>
        <w:t>locales</w:t>
      </w:r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representantes</w:t>
      </w:r>
      <w:r>
        <w:rPr>
          <w:spacing w:val="-15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sector</w:t>
      </w:r>
      <w:r>
        <w:rPr>
          <w:spacing w:val="-15"/>
        </w:rPr>
        <w:t xml:space="preserve"> </w:t>
      </w:r>
      <w:r>
        <w:t>educativo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reunieron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Salón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Actos de la Gobernación de San Cristóbal. Durante el encuentro, se revisó el progreso de las obras en centros escolares de la provincia y se establecieron estrategias para acelerar su finalización, en respuesta a la necesidad de ampliar y fortalecer la infraestructura educativa en la región.</w:t>
      </w:r>
    </w:p>
    <w:p w:rsidR="00A96E46" w:rsidRDefault="00660D21">
      <w:pPr>
        <w:pStyle w:val="Textoindependiente"/>
        <w:spacing w:before="10"/>
        <w:rPr>
          <w:sz w:val="9"/>
        </w:rPr>
      </w:pPr>
      <w:r>
        <w:rPr>
          <w:noProof/>
          <w:sz w:val="9"/>
          <w:lang w:val="es-DO" w:eastAsia="es-DO"/>
        </w:rPr>
        <w:drawing>
          <wp:anchor distT="0" distB="0" distL="0" distR="0" simplePos="0" relativeHeight="487614976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87658</wp:posOffset>
            </wp:positionV>
            <wp:extent cx="3657600" cy="2743200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"/>
          <w:lang w:val="es-DO" w:eastAsia="es-DO"/>
        </w:rPr>
        <w:drawing>
          <wp:anchor distT="0" distB="0" distL="0" distR="0" simplePos="0" relativeHeight="487615488" behindDoc="1" locked="0" layoutInCell="1" allowOverlap="1">
            <wp:simplePos x="0" y="0"/>
            <wp:positionH relativeFrom="page">
              <wp:posOffset>2990850</wp:posOffset>
            </wp:positionH>
            <wp:positionV relativeFrom="paragraph">
              <wp:posOffset>2947825</wp:posOffset>
            </wp:positionV>
            <wp:extent cx="3771857" cy="2828925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857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spacing w:before="10"/>
        <w:rPr>
          <w:sz w:val="13"/>
        </w:rPr>
      </w:pPr>
    </w:p>
    <w:p w:rsidR="00A96E46" w:rsidRDefault="00A96E46">
      <w:pPr>
        <w:pStyle w:val="Textoindependiente"/>
        <w:rPr>
          <w:sz w:val="13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A96E46">
      <w:pPr>
        <w:pStyle w:val="Textoindependiente"/>
      </w:pPr>
    </w:p>
    <w:p w:rsidR="00A96E46" w:rsidRDefault="00A96E46">
      <w:pPr>
        <w:pStyle w:val="Textoindependiente"/>
        <w:spacing w:before="171"/>
      </w:pPr>
    </w:p>
    <w:p w:rsidR="00A96E46" w:rsidRDefault="00660D21">
      <w:pPr>
        <w:pStyle w:val="Textoindependiente"/>
        <w:spacing w:line="259" w:lineRule="auto"/>
        <w:ind w:left="1417" w:right="1566"/>
        <w:jc w:val="both"/>
      </w:pPr>
      <w:r>
        <w:t>El presidente Luis Abinader encabezó la apertura de la primera fase de una moderna planta de ensamblaje de vehículos en San Cristóbal, marcando un hito para la industria militar y el fortalecimiento logístico del Estado. Con capacidad para producir hasta 400 ambulancias</w:t>
      </w:r>
      <w:r>
        <w:rPr>
          <w:spacing w:val="-4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año,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planta</w:t>
      </w:r>
      <w:r>
        <w:rPr>
          <w:spacing w:val="-2"/>
        </w:rPr>
        <w:t xml:space="preserve"> </w:t>
      </w:r>
      <w:r>
        <w:t>impulsará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económico</w:t>
      </w:r>
      <w:r>
        <w:rPr>
          <w:spacing w:val="-3"/>
        </w:rPr>
        <w:t xml:space="preserve"> </w:t>
      </w:r>
      <w:r>
        <w:t>local,</w:t>
      </w:r>
      <w:r>
        <w:rPr>
          <w:spacing w:val="-3"/>
        </w:rPr>
        <w:t xml:space="preserve"> </w:t>
      </w:r>
      <w:r>
        <w:t>generará</w:t>
      </w:r>
      <w:r>
        <w:rPr>
          <w:spacing w:val="-2"/>
        </w:rPr>
        <w:t xml:space="preserve"> </w:t>
      </w:r>
      <w:r>
        <w:t>empleos y contribuirá significativamente al sistema nacional de salud y transporte. La actividad contó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presencia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autoridades</w:t>
      </w:r>
      <w:r>
        <w:rPr>
          <w:spacing w:val="-4"/>
        </w:rPr>
        <w:t xml:space="preserve"> </w:t>
      </w:r>
      <w:r>
        <w:t>civiles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militares,</w:t>
      </w:r>
      <w:r>
        <w:rPr>
          <w:spacing w:val="-2"/>
        </w:rPr>
        <w:t xml:space="preserve"> </w:t>
      </w:r>
      <w:r>
        <w:t>reafirmando</w:t>
      </w:r>
      <w:r>
        <w:rPr>
          <w:spacing w:val="-7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compromiso</w:t>
      </w:r>
      <w:r>
        <w:rPr>
          <w:spacing w:val="-7"/>
        </w:rPr>
        <w:t xml:space="preserve"> </w:t>
      </w:r>
      <w:r>
        <w:t>del Gobierno con el progreso de la provincia y del país.</w:t>
      </w:r>
    </w:p>
    <w:p w:rsidR="00A96E46" w:rsidRDefault="00660D21">
      <w:pPr>
        <w:pStyle w:val="Textoindependiente"/>
        <w:spacing w:before="7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487616000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166271</wp:posOffset>
            </wp:positionV>
            <wp:extent cx="3657600" cy="2633472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s-DO" w:eastAsia="es-DO"/>
        </w:rPr>
        <w:drawing>
          <wp:anchor distT="0" distB="0" distL="0" distR="0" simplePos="0" relativeHeight="487616512" behindDoc="1" locked="0" layoutInCell="1" allowOverlap="1">
            <wp:simplePos x="0" y="0"/>
            <wp:positionH relativeFrom="page">
              <wp:posOffset>3264534</wp:posOffset>
            </wp:positionH>
            <wp:positionV relativeFrom="paragraph">
              <wp:posOffset>2981861</wp:posOffset>
            </wp:positionV>
            <wp:extent cx="3729198" cy="2837688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198" cy="2837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spacing w:before="32"/>
        <w:rPr>
          <w:sz w:val="20"/>
        </w:rPr>
      </w:pPr>
    </w:p>
    <w:p w:rsidR="00A96E46" w:rsidRDefault="00A96E46">
      <w:pPr>
        <w:pStyle w:val="Textoindependiente"/>
        <w:rPr>
          <w:sz w:val="20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660D21">
      <w:pPr>
        <w:pStyle w:val="Textoindependiente"/>
        <w:spacing w:before="266" w:line="259" w:lineRule="auto"/>
        <w:ind w:left="1417" w:right="1564"/>
        <w:jc w:val="both"/>
      </w:pPr>
      <w:r>
        <w:lastRenderedPageBreak/>
        <w:t>El presidente Luis Abinader encabezó la apertura de la primera fase de una moderna planta de ensamblaje de vehículos en San Cristóbal, marcando un hito para la industria militar y el fortalecimiento logístico del Estado. Con capacidad para producir hasta 400 ambulancias</w:t>
      </w:r>
      <w:r>
        <w:rPr>
          <w:spacing w:val="-4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año,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planta</w:t>
      </w:r>
      <w:r>
        <w:rPr>
          <w:spacing w:val="-1"/>
        </w:rPr>
        <w:t xml:space="preserve"> </w:t>
      </w:r>
      <w:r>
        <w:t>impulsará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económico</w:t>
      </w:r>
      <w:r>
        <w:rPr>
          <w:spacing w:val="-2"/>
        </w:rPr>
        <w:t xml:space="preserve"> </w:t>
      </w:r>
      <w:r>
        <w:t>local,</w:t>
      </w:r>
      <w:r>
        <w:rPr>
          <w:spacing w:val="-2"/>
        </w:rPr>
        <w:t xml:space="preserve"> </w:t>
      </w:r>
      <w:r>
        <w:t>generará</w:t>
      </w:r>
      <w:r>
        <w:rPr>
          <w:spacing w:val="-1"/>
        </w:rPr>
        <w:t xml:space="preserve"> </w:t>
      </w:r>
      <w:r>
        <w:t>empleos y contribuirá significativamente al sistema nacional de salud y transporte. La actividad contó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presencia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autoridades</w:t>
      </w:r>
      <w:r>
        <w:rPr>
          <w:spacing w:val="-4"/>
        </w:rPr>
        <w:t xml:space="preserve"> </w:t>
      </w:r>
      <w:r>
        <w:t>civiles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militares,</w:t>
      </w:r>
      <w:r>
        <w:rPr>
          <w:spacing w:val="-2"/>
        </w:rPr>
        <w:t xml:space="preserve"> </w:t>
      </w:r>
      <w:r>
        <w:t>reafirmando</w:t>
      </w:r>
      <w:r>
        <w:rPr>
          <w:spacing w:val="-7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compromiso</w:t>
      </w:r>
      <w:r>
        <w:rPr>
          <w:spacing w:val="-7"/>
        </w:rPr>
        <w:t xml:space="preserve"> </w:t>
      </w:r>
      <w:r>
        <w:t>del Gobierno con el progreso de la provincia y del país.</w:t>
      </w:r>
    </w:p>
    <w:p w:rsidR="00A96E46" w:rsidRDefault="00A96E46">
      <w:pPr>
        <w:pStyle w:val="Textoindependiente"/>
        <w:rPr>
          <w:sz w:val="20"/>
        </w:rPr>
      </w:pPr>
    </w:p>
    <w:p w:rsidR="00A96E46" w:rsidRDefault="00660D21">
      <w:pPr>
        <w:pStyle w:val="Textoindependiente"/>
        <w:spacing w:before="205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48761702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291476</wp:posOffset>
            </wp:positionV>
            <wp:extent cx="5138436" cy="3703320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436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rPr>
          <w:sz w:val="20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A96E46">
      <w:pPr>
        <w:pStyle w:val="Textoindependiente"/>
      </w:pPr>
    </w:p>
    <w:p w:rsidR="00A96E46" w:rsidRDefault="00A96E46">
      <w:pPr>
        <w:pStyle w:val="Textoindependiente"/>
        <w:spacing w:before="171"/>
      </w:pPr>
    </w:p>
    <w:p w:rsidR="00A96E46" w:rsidRDefault="00660D21">
      <w:pPr>
        <w:pStyle w:val="Textoindependiente"/>
        <w:spacing w:line="259" w:lineRule="auto"/>
        <w:ind w:left="1417" w:right="1561"/>
        <w:jc w:val="both"/>
      </w:pPr>
      <w:r>
        <w:t>Alianza</w:t>
      </w:r>
      <w:r>
        <w:rPr>
          <w:spacing w:val="-1"/>
        </w:rPr>
        <w:t xml:space="preserve"> </w:t>
      </w:r>
      <w:r>
        <w:t>Estratégica Fortalece Servicios Comunitarios a través de Nuevos Espacios</w:t>
      </w:r>
      <w:r>
        <w:rPr>
          <w:spacing w:val="-4"/>
        </w:rPr>
        <w:t xml:space="preserve"> </w:t>
      </w:r>
      <w:r>
        <w:t xml:space="preserve">en el CTC de </w:t>
      </w:r>
      <w:proofErr w:type="spellStart"/>
      <w:r>
        <w:t>Favidrio</w:t>
      </w:r>
      <w:proofErr w:type="spellEnd"/>
      <w:r>
        <w:t xml:space="preserve">. En el marco de un acuerdo institucional, el Centro Tecnológico Comunitario (CTC) de </w:t>
      </w:r>
      <w:proofErr w:type="spellStart"/>
      <w:r>
        <w:t>Favidrio</w:t>
      </w:r>
      <w:proofErr w:type="spellEnd"/>
      <w:r>
        <w:t xml:space="preserve"> avanza en la habilitación de espacios destinados a mejorar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atención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ciudadanía.</w:t>
      </w:r>
      <w:r>
        <w:rPr>
          <w:spacing w:val="-14"/>
        </w:rPr>
        <w:t xml:space="preserve"> </w:t>
      </w:r>
      <w:r>
        <w:t>Gracias</w:t>
      </w:r>
      <w:r>
        <w:rPr>
          <w:spacing w:val="-1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coordinación</w:t>
      </w:r>
      <w:r>
        <w:rPr>
          <w:spacing w:val="-14"/>
        </w:rPr>
        <w:t xml:space="preserve"> </w:t>
      </w:r>
      <w:r>
        <w:t>entre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Dirección</w:t>
      </w:r>
      <w:r>
        <w:rPr>
          <w:spacing w:val="-14"/>
        </w:rPr>
        <w:t xml:space="preserve"> </w:t>
      </w:r>
      <w:r>
        <w:t>Nacional de los CTC y la Gobernación Provincial,</w:t>
      </w:r>
      <w:r>
        <w:rPr>
          <w:spacing w:val="-1"/>
        </w:rPr>
        <w:t xml:space="preserve"> </w:t>
      </w:r>
      <w:r>
        <w:t>se han asignado cubículos a entidades como la Dirección Regional de Educación y Bienes Nacionales, y se acondiciona un área para el desarrollo</w:t>
      </w:r>
      <w:r>
        <w:rPr>
          <w:spacing w:val="-4"/>
        </w:rPr>
        <w:t xml:space="preserve"> </w:t>
      </w:r>
      <w:r>
        <w:t>infantil.</w:t>
      </w:r>
      <w:r>
        <w:rPr>
          <w:spacing w:val="-4"/>
        </w:rPr>
        <w:t xml:space="preserve"> </w:t>
      </w:r>
      <w:r>
        <w:t>Esta</w:t>
      </w:r>
      <w:r>
        <w:rPr>
          <w:spacing w:val="-6"/>
        </w:rPr>
        <w:t xml:space="preserve"> </w:t>
      </w:r>
      <w:r>
        <w:t>iniciativa</w:t>
      </w:r>
      <w:r>
        <w:rPr>
          <w:spacing w:val="-3"/>
        </w:rPr>
        <w:t xml:space="preserve"> </w:t>
      </w:r>
      <w:r>
        <w:t>refleja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compromiso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gobierno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inclusión,</w:t>
      </w:r>
      <w:r>
        <w:rPr>
          <w:spacing w:val="-4"/>
        </w:rPr>
        <w:t xml:space="preserve"> </w:t>
      </w:r>
      <w:r>
        <w:t>el desarrollo local y la cercanía del Estado con la comunidad.</w:t>
      </w:r>
    </w:p>
    <w:p w:rsidR="00A96E46" w:rsidRDefault="00660D21">
      <w:pPr>
        <w:pStyle w:val="Textoindependiente"/>
        <w:spacing w:before="2"/>
        <w:rPr>
          <w:sz w:val="7"/>
        </w:rPr>
      </w:pPr>
      <w:r>
        <w:rPr>
          <w:noProof/>
          <w:sz w:val="7"/>
          <w:lang w:val="es-DO" w:eastAsia="es-DO"/>
        </w:rPr>
        <w:drawing>
          <wp:anchor distT="0" distB="0" distL="0" distR="0" simplePos="0" relativeHeight="487617536" behindDoc="1" locked="0" layoutInCell="1" allowOverlap="1">
            <wp:simplePos x="0" y="0"/>
            <wp:positionH relativeFrom="page">
              <wp:posOffset>640080</wp:posOffset>
            </wp:positionH>
            <wp:positionV relativeFrom="paragraph">
              <wp:posOffset>67939</wp:posOffset>
            </wp:positionV>
            <wp:extent cx="3429084" cy="2571750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84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val="es-DO" w:eastAsia="es-DO"/>
        </w:rPr>
        <w:drawing>
          <wp:anchor distT="0" distB="0" distL="0" distR="0" simplePos="0" relativeHeight="487618048" behindDoc="1" locked="0" layoutInCell="1" allowOverlap="1">
            <wp:simplePos x="0" y="0"/>
            <wp:positionH relativeFrom="page">
              <wp:posOffset>2820035</wp:posOffset>
            </wp:positionH>
            <wp:positionV relativeFrom="paragraph">
              <wp:posOffset>2766397</wp:posOffset>
            </wp:positionV>
            <wp:extent cx="4171949" cy="3128962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949" cy="3128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spacing w:before="3"/>
        <w:rPr>
          <w:sz w:val="15"/>
        </w:rPr>
      </w:pPr>
    </w:p>
    <w:p w:rsidR="00A96E46" w:rsidRDefault="00A96E46">
      <w:pPr>
        <w:pStyle w:val="Textoindependiente"/>
        <w:rPr>
          <w:sz w:val="15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A96E46">
      <w:pPr>
        <w:pStyle w:val="Textoindependiente"/>
      </w:pPr>
    </w:p>
    <w:p w:rsidR="00A96E46" w:rsidRDefault="00A96E46">
      <w:pPr>
        <w:pStyle w:val="Textoindependiente"/>
        <w:spacing w:before="171"/>
      </w:pPr>
    </w:p>
    <w:p w:rsidR="00A96E46" w:rsidRDefault="00660D21">
      <w:pPr>
        <w:pStyle w:val="Textoindependiente"/>
        <w:spacing w:line="259" w:lineRule="auto"/>
        <w:ind w:left="1417" w:right="1626"/>
      </w:pPr>
      <w:r>
        <w:t>La gobernadora Pura Casilla y</w:t>
      </w:r>
      <w:r>
        <w:rPr>
          <w:spacing w:val="-5"/>
        </w:rPr>
        <w:t xml:space="preserve"> </w:t>
      </w:r>
      <w:r>
        <w:t>el alcalde</w:t>
      </w:r>
      <w:r>
        <w:rPr>
          <w:spacing w:val="-3"/>
        </w:rPr>
        <w:t xml:space="preserve"> </w:t>
      </w:r>
      <w:r>
        <w:t>Nelson de la Rosa encabezaron una nueva sesión</w:t>
      </w:r>
      <w:r>
        <w:rPr>
          <w:spacing w:val="-1"/>
        </w:rPr>
        <w:t xml:space="preserve"> </w:t>
      </w:r>
      <w:r>
        <w:t>de la Mesa Local</w:t>
      </w:r>
      <w:r>
        <w:rPr>
          <w:spacing w:val="-1"/>
        </w:rPr>
        <w:t xml:space="preserve"> </w:t>
      </w:r>
      <w:r>
        <w:t>de Seguridad,</w:t>
      </w:r>
      <w:r>
        <w:rPr>
          <w:spacing w:val="-1"/>
        </w:rPr>
        <w:t xml:space="preserve"> </w:t>
      </w:r>
      <w:r>
        <w:t>Ciudadanía y</w:t>
      </w:r>
      <w:r>
        <w:rPr>
          <w:spacing w:val="-1"/>
        </w:rPr>
        <w:t xml:space="preserve"> </w:t>
      </w:r>
      <w:r>
        <w:t>Género,</w:t>
      </w:r>
      <w:r>
        <w:rPr>
          <w:spacing w:val="-1"/>
        </w:rPr>
        <w:t xml:space="preserve"> </w:t>
      </w:r>
      <w:r>
        <w:t>junto</w:t>
      </w:r>
      <w:r>
        <w:rPr>
          <w:spacing w:val="-1"/>
        </w:rPr>
        <w:t xml:space="preserve"> </w:t>
      </w:r>
      <w:r>
        <w:t>a representantes institucionales y comunitarios. Durante el encuentro, se fortalecieron los lazos interinstitucionales</w:t>
      </w:r>
      <w:r>
        <w:rPr>
          <w:spacing w:val="-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miras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consolidar</w:t>
      </w:r>
      <w:r>
        <w:rPr>
          <w:spacing w:val="-6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sociedad</w:t>
      </w:r>
      <w:r>
        <w:rPr>
          <w:spacing w:val="-7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segura,</w:t>
      </w:r>
      <w:r>
        <w:rPr>
          <w:spacing w:val="-7"/>
        </w:rPr>
        <w:t xml:space="preserve"> </w:t>
      </w:r>
      <w:r>
        <w:t>justa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libre</w:t>
      </w:r>
      <w:r>
        <w:rPr>
          <w:spacing w:val="-1"/>
        </w:rPr>
        <w:t xml:space="preserve"> </w:t>
      </w:r>
      <w:r>
        <w:t xml:space="preserve">de </w:t>
      </w:r>
      <w:r>
        <w:rPr>
          <w:spacing w:val="-2"/>
        </w:rPr>
        <w:t>violencia.</w:t>
      </w:r>
    </w:p>
    <w:p w:rsidR="00A96E46" w:rsidRDefault="00660D21">
      <w:pPr>
        <w:pStyle w:val="Textoindependiente"/>
        <w:spacing w:before="4"/>
        <w:rPr>
          <w:sz w:val="13"/>
        </w:rPr>
      </w:pPr>
      <w:r>
        <w:rPr>
          <w:noProof/>
          <w:sz w:val="13"/>
          <w:lang w:val="es-DO" w:eastAsia="es-DO"/>
        </w:rPr>
        <w:drawing>
          <wp:anchor distT="0" distB="0" distL="0" distR="0" simplePos="0" relativeHeight="487618560" behindDoc="1" locked="0" layoutInCell="1" allowOverlap="1">
            <wp:simplePos x="0" y="0"/>
            <wp:positionH relativeFrom="page">
              <wp:posOffset>967105</wp:posOffset>
            </wp:positionH>
            <wp:positionV relativeFrom="paragraph">
              <wp:posOffset>113128</wp:posOffset>
            </wp:positionV>
            <wp:extent cx="3829007" cy="2871787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07" cy="2871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3"/>
          <w:lang w:val="es-DO" w:eastAsia="es-DO"/>
        </w:rPr>
        <w:drawing>
          <wp:anchor distT="0" distB="0" distL="0" distR="0" simplePos="0" relativeHeight="487619072" behindDoc="1" locked="0" layoutInCell="1" allowOverlap="1">
            <wp:simplePos x="0" y="0"/>
            <wp:positionH relativeFrom="page">
              <wp:posOffset>2951479</wp:posOffset>
            </wp:positionH>
            <wp:positionV relativeFrom="paragraph">
              <wp:posOffset>3182388</wp:posOffset>
            </wp:positionV>
            <wp:extent cx="4000499" cy="3000375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499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spacing w:before="57"/>
        <w:rPr>
          <w:sz w:val="20"/>
        </w:rPr>
      </w:pPr>
    </w:p>
    <w:p w:rsidR="00A96E46" w:rsidRDefault="00A96E46">
      <w:pPr>
        <w:pStyle w:val="Textoindependiente"/>
        <w:rPr>
          <w:sz w:val="20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660D21">
      <w:pPr>
        <w:pStyle w:val="Textoindependiente"/>
        <w:spacing w:before="266" w:line="259" w:lineRule="auto"/>
        <w:ind w:left="1417" w:right="1560"/>
        <w:jc w:val="both"/>
      </w:pPr>
      <w:r>
        <w:lastRenderedPageBreak/>
        <w:t>En</w:t>
      </w:r>
      <w:r>
        <w:rPr>
          <w:spacing w:val="-12"/>
        </w:rPr>
        <w:t xml:space="preserve"> </w:t>
      </w:r>
      <w:r>
        <w:t>respuesta</w:t>
      </w:r>
      <w:r>
        <w:rPr>
          <w:spacing w:val="-1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solicitudes</w:t>
      </w:r>
      <w:r>
        <w:rPr>
          <w:spacing w:val="-14"/>
        </w:rPr>
        <w:t xml:space="preserve"> </w:t>
      </w:r>
      <w:r>
        <w:t>comunitarias,</w:t>
      </w:r>
      <w:r>
        <w:rPr>
          <w:spacing w:val="-12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Comisión</w:t>
      </w:r>
      <w:r>
        <w:rPr>
          <w:spacing w:val="-12"/>
        </w:rPr>
        <w:t xml:space="preserve"> </w:t>
      </w:r>
      <w:r>
        <w:t>Presidencial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Apoyo</w:t>
      </w:r>
      <w:r>
        <w:rPr>
          <w:spacing w:val="-12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Desarrollo Barrial,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coordinación</w:t>
      </w:r>
      <w:r>
        <w:rPr>
          <w:spacing w:val="-15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Gobernación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San</w:t>
      </w:r>
      <w:r>
        <w:rPr>
          <w:spacing w:val="-9"/>
        </w:rPr>
        <w:t xml:space="preserve"> </w:t>
      </w:r>
      <w:r>
        <w:t>Cristóbal,</w:t>
      </w:r>
      <w:r>
        <w:rPr>
          <w:spacing w:val="-15"/>
        </w:rPr>
        <w:t xml:space="preserve"> </w:t>
      </w:r>
      <w:proofErr w:type="spellStart"/>
      <w:r>
        <w:t>PROPEEP</w:t>
      </w:r>
      <w:proofErr w:type="spellEnd"/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Presidencia de la República, llevó a cabo una jornada de fumigación en varios sectores como parte del programa Gobierno Contigo. Esta acción busca fortalecer la salud colectiva y el bienestar de la población.</w:t>
      </w:r>
    </w:p>
    <w:p w:rsidR="00A96E46" w:rsidRDefault="00A96E46">
      <w:pPr>
        <w:pStyle w:val="Textoindependiente"/>
        <w:rPr>
          <w:sz w:val="20"/>
        </w:rPr>
      </w:pPr>
    </w:p>
    <w:p w:rsidR="00A96E46" w:rsidRDefault="00660D21">
      <w:pPr>
        <w:pStyle w:val="Textoindependiente"/>
        <w:spacing w:before="133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48761958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246333</wp:posOffset>
            </wp:positionV>
            <wp:extent cx="5659379" cy="4186809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379" cy="4186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rPr>
          <w:sz w:val="20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A96E46">
      <w:pPr>
        <w:pStyle w:val="Textoindependiente"/>
      </w:pPr>
    </w:p>
    <w:p w:rsidR="00A96E46" w:rsidRDefault="00A96E46">
      <w:pPr>
        <w:pStyle w:val="Textoindependiente"/>
        <w:spacing w:before="171"/>
      </w:pPr>
    </w:p>
    <w:p w:rsidR="00A96E46" w:rsidRDefault="00660D21">
      <w:pPr>
        <w:pStyle w:val="Textoindependiente"/>
        <w:spacing w:line="259" w:lineRule="auto"/>
        <w:ind w:left="1417" w:right="1566"/>
        <w:jc w:val="both"/>
      </w:pPr>
      <w:r>
        <w:t>En</w:t>
      </w:r>
      <w:r>
        <w:rPr>
          <w:spacing w:val="-8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reunión</w:t>
      </w:r>
      <w:r>
        <w:rPr>
          <w:spacing w:val="-8"/>
        </w:rPr>
        <w:t xml:space="preserve"> </w:t>
      </w:r>
      <w:r>
        <w:t>clave</w:t>
      </w:r>
      <w:r>
        <w:rPr>
          <w:spacing w:val="-10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Ministerio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Deportes,</w:t>
      </w:r>
      <w:r>
        <w:rPr>
          <w:spacing w:val="-8"/>
        </w:rPr>
        <w:t xml:space="preserve"> </w:t>
      </w:r>
      <w:r>
        <w:t>entrenadores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autoridades</w:t>
      </w:r>
      <w:r>
        <w:rPr>
          <w:spacing w:val="-13"/>
        </w:rPr>
        <w:t xml:space="preserve"> </w:t>
      </w:r>
      <w:r>
        <w:t>locales, se</w:t>
      </w:r>
      <w:r>
        <w:rPr>
          <w:spacing w:val="-10"/>
        </w:rPr>
        <w:t xml:space="preserve"> </w:t>
      </w:r>
      <w:r>
        <w:t>definieron</w:t>
      </w:r>
      <w:r>
        <w:rPr>
          <w:spacing w:val="-11"/>
        </w:rPr>
        <w:t xml:space="preserve"> </w:t>
      </w:r>
      <w:r>
        <w:t>estrategias</w:t>
      </w:r>
      <w:r>
        <w:rPr>
          <w:spacing w:val="-13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concluir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construcción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estadio</w:t>
      </w:r>
      <w:r>
        <w:rPr>
          <w:spacing w:val="-11"/>
        </w:rPr>
        <w:t xml:space="preserve"> </w:t>
      </w:r>
      <w:r>
        <w:t>Rosendo</w:t>
      </w:r>
      <w:r>
        <w:rPr>
          <w:spacing w:val="-11"/>
        </w:rPr>
        <w:t xml:space="preserve"> </w:t>
      </w:r>
      <w:r>
        <w:t>Sepúlveda.</w:t>
      </w:r>
      <w:r>
        <w:rPr>
          <w:spacing w:val="-11"/>
        </w:rPr>
        <w:t xml:space="preserve"> </w:t>
      </w:r>
      <w:r>
        <w:t>La gobernadora Pura Casilla y el presidente de la Federación de Fútbol de San Cristóbal, Samuel Peña, reafirmaron su compromiso con el desarrollo deportivo como motor de inclusión y transformación social.</w:t>
      </w:r>
    </w:p>
    <w:p w:rsidR="00A96E46" w:rsidRDefault="00A96E46">
      <w:pPr>
        <w:pStyle w:val="Textoindependiente"/>
        <w:rPr>
          <w:sz w:val="20"/>
        </w:rPr>
      </w:pPr>
    </w:p>
    <w:p w:rsidR="00A96E46" w:rsidRDefault="00660D21">
      <w:pPr>
        <w:pStyle w:val="Textoindependiente"/>
        <w:spacing w:before="133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245728</wp:posOffset>
            </wp:positionV>
            <wp:extent cx="3600407" cy="2700337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07" cy="2700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s-DO" w:eastAsia="es-DO"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2958464</wp:posOffset>
            </wp:positionH>
            <wp:positionV relativeFrom="paragraph">
              <wp:posOffset>3075923</wp:posOffset>
            </wp:positionV>
            <wp:extent cx="4019059" cy="3002184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059" cy="3002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spacing w:before="8"/>
        <w:rPr>
          <w:sz w:val="15"/>
        </w:rPr>
      </w:pPr>
    </w:p>
    <w:p w:rsidR="00A96E46" w:rsidRDefault="00A96E46">
      <w:pPr>
        <w:pStyle w:val="Textoindependiente"/>
        <w:rPr>
          <w:sz w:val="15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A96E46">
      <w:pPr>
        <w:pStyle w:val="Textoindependiente"/>
      </w:pPr>
    </w:p>
    <w:p w:rsidR="00A96E46" w:rsidRDefault="00A96E46">
      <w:pPr>
        <w:pStyle w:val="Textoindependiente"/>
        <w:spacing w:before="171"/>
      </w:pPr>
    </w:p>
    <w:p w:rsidR="00A96E46" w:rsidRDefault="00660D21">
      <w:pPr>
        <w:pStyle w:val="Textoindependiente"/>
        <w:spacing w:line="259" w:lineRule="auto"/>
        <w:ind w:left="1417" w:right="1561"/>
        <w:jc w:val="both"/>
      </w:pPr>
      <w:r>
        <w:t>La gobernadora provincial de San Cristóbal, Pura Casilla, se unió a autoridades nacionales e internacionales en un espacio de diálogo y coordinación sobre preparación ante desastres. El encuentro, liderado por la Comisión Nacional de Emergencias y organismos aliados, destacó la importancia de respuestas coordinadas y humanas para proteger a las comunidades durante la próxima temporada ciclónica.</w:t>
      </w:r>
    </w:p>
    <w:p w:rsidR="00A96E46" w:rsidRDefault="00660D21">
      <w:pPr>
        <w:pStyle w:val="Textoindependiente"/>
        <w:spacing w:before="129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487621120" behindDoc="1" locked="0" layoutInCell="1" allowOverlap="1">
            <wp:simplePos x="0" y="0"/>
            <wp:positionH relativeFrom="page">
              <wp:posOffset>556259</wp:posOffset>
            </wp:positionH>
            <wp:positionV relativeFrom="paragraph">
              <wp:posOffset>243303</wp:posOffset>
            </wp:positionV>
            <wp:extent cx="4198008" cy="2820543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008" cy="2820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s-DO" w:eastAsia="es-DO"/>
        </w:rPr>
        <w:drawing>
          <wp:anchor distT="0" distB="0" distL="0" distR="0" simplePos="0" relativeHeight="487621632" behindDoc="1" locked="0" layoutInCell="1" allowOverlap="1">
            <wp:simplePos x="0" y="0"/>
            <wp:positionH relativeFrom="page">
              <wp:posOffset>2755900</wp:posOffset>
            </wp:positionH>
            <wp:positionV relativeFrom="paragraph">
              <wp:posOffset>3221326</wp:posOffset>
            </wp:positionV>
            <wp:extent cx="4361973" cy="2907982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1973" cy="2907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spacing w:before="5"/>
        <w:rPr>
          <w:sz w:val="19"/>
        </w:rPr>
      </w:pPr>
    </w:p>
    <w:p w:rsidR="00A96E46" w:rsidRDefault="00A96E46">
      <w:pPr>
        <w:pStyle w:val="Textoindependiente"/>
        <w:rPr>
          <w:sz w:val="19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A96E46">
      <w:pPr>
        <w:pStyle w:val="Textoindependiente"/>
      </w:pPr>
    </w:p>
    <w:p w:rsidR="00A96E46" w:rsidRDefault="00A96E46">
      <w:pPr>
        <w:pStyle w:val="Textoindependiente"/>
        <w:spacing w:before="171"/>
      </w:pPr>
    </w:p>
    <w:p w:rsidR="00A96E46" w:rsidRDefault="00660D21">
      <w:pPr>
        <w:pStyle w:val="Textoindependiente"/>
        <w:spacing w:line="259" w:lineRule="auto"/>
        <w:ind w:left="1417" w:right="1626"/>
      </w:pPr>
      <w:r>
        <w:t>Con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presencia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autoridades</w:t>
      </w:r>
      <w:r>
        <w:rPr>
          <w:spacing w:val="-8"/>
        </w:rPr>
        <w:t xml:space="preserve"> </w:t>
      </w:r>
      <w:r>
        <w:t>locales,</w:t>
      </w:r>
      <w:r>
        <w:rPr>
          <w:spacing w:val="-6"/>
        </w:rPr>
        <w:t xml:space="preserve"> </w:t>
      </w:r>
      <w:r>
        <w:t>empresarios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representantes</w:t>
      </w:r>
      <w:r>
        <w:rPr>
          <w:spacing w:val="-8"/>
        </w:rPr>
        <w:t xml:space="preserve"> </w:t>
      </w:r>
      <w:r>
        <w:t>internacionales, fue inaugurado el Centro Mi S.C., una iniciativa que promueve el dinamismo económico,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generación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empleos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 atracción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inversiones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provincia.</w:t>
      </w:r>
      <w:r>
        <w:rPr>
          <w:spacing w:val="-3"/>
        </w:rPr>
        <w:t xml:space="preserve"> </w:t>
      </w:r>
      <w:r>
        <w:t>El proyecto refleja la confianza del sector privado y el compromiso del Gobierno</w:t>
      </w:r>
      <w:r>
        <w:rPr>
          <w:spacing w:val="-1"/>
        </w:rPr>
        <w:t xml:space="preserve"> </w:t>
      </w:r>
      <w:r>
        <w:t>con el crecimiento sostenible de San Cristóbal.</w:t>
      </w:r>
    </w:p>
    <w:p w:rsidR="00A96E46" w:rsidRDefault="00660D21">
      <w:pPr>
        <w:pStyle w:val="Textoindependiente"/>
        <w:spacing w:before="47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191360</wp:posOffset>
            </wp:positionV>
            <wp:extent cx="3874981" cy="2581655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981" cy="258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s-DO" w:eastAsia="es-DO"/>
        </w:rPr>
        <w:drawing>
          <wp:anchor distT="0" distB="0" distL="0" distR="0" simplePos="0" relativeHeight="487622656" behindDoc="1" locked="0" layoutInCell="1" allowOverlap="1">
            <wp:simplePos x="0" y="0"/>
            <wp:positionH relativeFrom="page">
              <wp:posOffset>2267585</wp:posOffset>
            </wp:positionH>
            <wp:positionV relativeFrom="paragraph">
              <wp:posOffset>2986122</wp:posOffset>
            </wp:positionV>
            <wp:extent cx="4172369" cy="3128962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369" cy="3128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spacing w:before="81"/>
        <w:rPr>
          <w:sz w:val="20"/>
        </w:rPr>
      </w:pPr>
    </w:p>
    <w:p w:rsidR="00A96E46" w:rsidRDefault="00A96E46">
      <w:pPr>
        <w:pStyle w:val="Textoindependiente"/>
        <w:rPr>
          <w:sz w:val="20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A96E46">
      <w:pPr>
        <w:pStyle w:val="Textoindependiente"/>
      </w:pPr>
    </w:p>
    <w:p w:rsidR="00A96E46" w:rsidRDefault="00A96E46">
      <w:pPr>
        <w:pStyle w:val="Textoindependiente"/>
        <w:spacing w:before="163"/>
      </w:pPr>
    </w:p>
    <w:p w:rsidR="00A96E46" w:rsidRDefault="00660D21">
      <w:pPr>
        <w:pStyle w:val="Textoindependiente"/>
        <w:spacing w:line="259" w:lineRule="auto"/>
        <w:ind w:left="1417" w:right="1557"/>
        <w:jc w:val="both"/>
      </w:pPr>
      <w:r>
        <w:t>Tras</w:t>
      </w:r>
      <w:r>
        <w:rPr>
          <w:spacing w:val="-9"/>
        </w:rPr>
        <w:t xml:space="preserve"> </w:t>
      </w:r>
      <w:r>
        <w:t>casi</w:t>
      </w:r>
      <w:r>
        <w:rPr>
          <w:spacing w:val="-7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década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ausencia,</w:t>
      </w:r>
      <w:r>
        <w:rPr>
          <w:spacing w:val="-8"/>
        </w:rPr>
        <w:t xml:space="preserve"> </w:t>
      </w:r>
      <w:r>
        <w:t>Expo</w:t>
      </w:r>
      <w:r>
        <w:rPr>
          <w:spacing w:val="-8"/>
        </w:rPr>
        <w:t xml:space="preserve"> </w:t>
      </w:r>
      <w:r>
        <w:t>Constitución</w:t>
      </w:r>
      <w:r>
        <w:rPr>
          <w:spacing w:val="-8"/>
        </w:rPr>
        <w:t xml:space="preserve"> </w:t>
      </w:r>
      <w:r>
        <w:t>regresa del</w:t>
      </w:r>
      <w:r>
        <w:rPr>
          <w:spacing w:val="-7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noviembre</w:t>
      </w:r>
      <w:r>
        <w:rPr>
          <w:spacing w:val="-6"/>
        </w:rPr>
        <w:t xml:space="preserve"> </w:t>
      </w:r>
      <w:r>
        <w:t>con una</w:t>
      </w:r>
      <w:r>
        <w:rPr>
          <w:spacing w:val="-6"/>
        </w:rPr>
        <w:t xml:space="preserve"> </w:t>
      </w:r>
      <w:r>
        <w:t>propuesta</w:t>
      </w:r>
      <w:r>
        <w:rPr>
          <w:spacing w:val="-6"/>
        </w:rPr>
        <w:t xml:space="preserve"> </w:t>
      </w:r>
      <w:r>
        <w:t>renovada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busca</w:t>
      </w:r>
      <w:r>
        <w:rPr>
          <w:spacing w:val="-6"/>
        </w:rPr>
        <w:t xml:space="preserve"> </w:t>
      </w:r>
      <w:r>
        <w:t>posicionar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San</w:t>
      </w:r>
      <w:r>
        <w:rPr>
          <w:spacing w:val="-8"/>
        </w:rPr>
        <w:t xml:space="preserve"> </w:t>
      </w:r>
      <w:r>
        <w:t>Cristóbal</w:t>
      </w:r>
      <w:r>
        <w:rPr>
          <w:spacing w:val="-7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polo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inversión, innovación</w:t>
      </w:r>
      <w:r>
        <w:rPr>
          <w:spacing w:val="-7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crecimiento</w:t>
      </w:r>
      <w:r>
        <w:rPr>
          <w:spacing w:val="-7"/>
        </w:rPr>
        <w:t xml:space="preserve"> </w:t>
      </w:r>
      <w:r>
        <w:t>sostenible.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evento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desarrollará</w:t>
      </w:r>
      <w:r>
        <w:rPr>
          <w:spacing w:val="-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Auditorio</w:t>
      </w:r>
      <w:r>
        <w:rPr>
          <w:spacing w:val="-2"/>
        </w:rPr>
        <w:t xml:space="preserve"> </w:t>
      </w:r>
      <w:r>
        <w:t>Mayor</w:t>
      </w:r>
      <w:r>
        <w:rPr>
          <w:spacing w:val="-6"/>
        </w:rPr>
        <w:t xml:space="preserve"> </w:t>
      </w:r>
      <w:r>
        <w:t>del Instituto Politécnico Loyola y contará con espacios para negocios, turismo, industria, agricultura y</w:t>
      </w:r>
      <w:r>
        <w:rPr>
          <w:spacing w:val="-3"/>
        </w:rPr>
        <w:t xml:space="preserve"> </w:t>
      </w:r>
      <w:r>
        <w:t>más. Autoridades y</w:t>
      </w:r>
      <w:r>
        <w:rPr>
          <w:spacing w:val="-3"/>
        </w:rPr>
        <w:t xml:space="preserve"> </w:t>
      </w:r>
      <w:r>
        <w:t>líderes locales</w:t>
      </w:r>
      <w:r>
        <w:rPr>
          <w:spacing w:val="-4"/>
        </w:rPr>
        <w:t xml:space="preserve"> </w:t>
      </w:r>
      <w:r>
        <w:t>celebraron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anuncio como una</w:t>
      </w:r>
      <w:r>
        <w:rPr>
          <w:spacing w:val="-1"/>
        </w:rPr>
        <w:t xml:space="preserve"> </w:t>
      </w:r>
      <w:r>
        <w:t>apuesta firme por el futuro de la provincia</w:t>
      </w:r>
    </w:p>
    <w:p w:rsidR="00A96E46" w:rsidRDefault="00A96E46">
      <w:pPr>
        <w:pStyle w:val="Textoindependiente"/>
        <w:rPr>
          <w:sz w:val="20"/>
        </w:rPr>
      </w:pPr>
    </w:p>
    <w:p w:rsidR="00A96E46" w:rsidRDefault="00660D21">
      <w:pPr>
        <w:pStyle w:val="Textoindependiente"/>
        <w:spacing w:before="124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487623168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240486</wp:posOffset>
            </wp:positionV>
            <wp:extent cx="5639062" cy="3754754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062" cy="3754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rPr>
          <w:sz w:val="20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A96E46">
      <w:pPr>
        <w:pStyle w:val="Textoindependiente"/>
      </w:pPr>
    </w:p>
    <w:p w:rsidR="00A96E46" w:rsidRDefault="00A96E46">
      <w:pPr>
        <w:pStyle w:val="Textoindependiente"/>
        <w:spacing w:before="171"/>
      </w:pPr>
    </w:p>
    <w:p w:rsidR="00A96E46" w:rsidRDefault="00660D21">
      <w:pPr>
        <w:pStyle w:val="Textoindependiente"/>
        <w:spacing w:line="259" w:lineRule="auto"/>
        <w:ind w:left="1417" w:right="1569"/>
        <w:jc w:val="both"/>
      </w:pPr>
      <w:r>
        <w:t>Como parte de los esfuerzos del Servicio Nacional de Salud (</w:t>
      </w:r>
      <w:proofErr w:type="spellStart"/>
      <w:r>
        <w:t>SNS</w:t>
      </w:r>
      <w:proofErr w:type="spellEnd"/>
      <w:r>
        <w:t>) para promover la prevención y educación bucal desde temprana edad, se llevó a cabo una jornada odontológica en centros educativos de San Cristóbal. El acto de cierre contó con la presencia de autoridades de salud y representantes municipales, quienes destacaron la importancia de esta iniciativa en favor del bienestar infantil.</w:t>
      </w:r>
    </w:p>
    <w:p w:rsidR="00A96E46" w:rsidRDefault="00A96E46">
      <w:pPr>
        <w:pStyle w:val="Textoindependiente"/>
        <w:rPr>
          <w:sz w:val="20"/>
        </w:rPr>
      </w:pPr>
    </w:p>
    <w:p w:rsidR="00A96E46" w:rsidRDefault="00660D21">
      <w:pPr>
        <w:pStyle w:val="Textoindependiente"/>
        <w:spacing w:before="133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487623680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245855</wp:posOffset>
            </wp:positionV>
            <wp:extent cx="3413208" cy="2559843"/>
            <wp:effectExtent l="0" t="0" r="0" b="0"/>
            <wp:wrapTopAndBottom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208" cy="2559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rPr>
          <w:sz w:val="20"/>
        </w:rPr>
      </w:pPr>
    </w:p>
    <w:p w:rsidR="00A96E46" w:rsidRDefault="00660D21">
      <w:pPr>
        <w:pStyle w:val="Textoindependiente"/>
        <w:spacing w:before="79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487624192" behindDoc="1" locked="0" layoutInCell="1" allowOverlap="1">
            <wp:simplePos x="0" y="0"/>
            <wp:positionH relativeFrom="page">
              <wp:posOffset>3095625</wp:posOffset>
            </wp:positionH>
            <wp:positionV relativeFrom="paragraph">
              <wp:posOffset>211689</wp:posOffset>
            </wp:positionV>
            <wp:extent cx="3795811" cy="2846546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5811" cy="2846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rPr>
          <w:sz w:val="20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A96E46">
      <w:pPr>
        <w:pStyle w:val="Textoindependiente"/>
      </w:pPr>
    </w:p>
    <w:p w:rsidR="00A96E46" w:rsidRDefault="00A96E46">
      <w:pPr>
        <w:pStyle w:val="Textoindependiente"/>
        <w:spacing w:before="171"/>
      </w:pPr>
    </w:p>
    <w:p w:rsidR="00A96E46" w:rsidRDefault="00660D21">
      <w:pPr>
        <w:pStyle w:val="Textoindependiente"/>
        <w:spacing w:line="259" w:lineRule="auto"/>
        <w:ind w:left="1417" w:right="1556"/>
        <w:jc w:val="both"/>
      </w:pPr>
      <w:r>
        <w:t>Encuentro Regional de Coordinación ante la Temporada Ciclónica 2025 San Cristóbal dice presente a través de su gobernadora Pura Casilla , El evento reunió a instituciones nacionales</w:t>
      </w:r>
      <w:r>
        <w:rPr>
          <w:spacing w:val="-5"/>
        </w:rPr>
        <w:t xml:space="preserve"> </w:t>
      </w:r>
      <w:r>
        <w:t>e internacionales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 objetivo de fortalecer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preparación, la coordinación interinstitucional y la gestión de riesgos frente a fenómenos climáticos en la región.</w:t>
      </w:r>
    </w:p>
    <w:p w:rsidR="00A96E46" w:rsidRDefault="00A96E46">
      <w:pPr>
        <w:pStyle w:val="Textoindependiente"/>
        <w:rPr>
          <w:sz w:val="20"/>
        </w:rPr>
      </w:pPr>
    </w:p>
    <w:p w:rsidR="00A96E46" w:rsidRDefault="00660D21">
      <w:pPr>
        <w:pStyle w:val="Textoindependiente"/>
        <w:spacing w:before="135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48762470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247033</wp:posOffset>
            </wp:positionV>
            <wp:extent cx="5659359" cy="4243387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359" cy="424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rPr>
          <w:sz w:val="20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A96E46">
      <w:pPr>
        <w:pStyle w:val="Textoindependiente"/>
      </w:pPr>
    </w:p>
    <w:p w:rsidR="00A96E46" w:rsidRDefault="00A96E46">
      <w:pPr>
        <w:pStyle w:val="Textoindependiente"/>
        <w:spacing w:before="171"/>
      </w:pPr>
    </w:p>
    <w:p w:rsidR="00A96E46" w:rsidRDefault="00660D21">
      <w:pPr>
        <w:pStyle w:val="Textoindependiente"/>
        <w:spacing w:line="259" w:lineRule="auto"/>
        <w:ind w:left="1417" w:right="1560"/>
        <w:jc w:val="both"/>
      </w:pPr>
      <w:r>
        <w:t>En cumplimiento con el compromiso del Gobierno Central por garantizar el bienestar y la seguridad alimentaria de las familias más vulnerables del país, el Plan de Asistencia Social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Presidencia,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coordinación</w:t>
      </w:r>
      <w:r>
        <w:rPr>
          <w:spacing w:val="-15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Gobernación</w:t>
      </w:r>
      <w:r>
        <w:rPr>
          <w:spacing w:val="-15"/>
        </w:rPr>
        <w:t xml:space="preserve"> </w:t>
      </w:r>
      <w:r>
        <w:t>Provincial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San</w:t>
      </w:r>
      <w:r>
        <w:rPr>
          <w:spacing w:val="-15"/>
        </w:rPr>
        <w:t xml:space="preserve"> </w:t>
      </w:r>
      <w:r>
        <w:t>Cristóbal, llevó a cabo una jornada de entrega de raciones alimenticias en el sector Barrio Nuevo.</w:t>
      </w:r>
    </w:p>
    <w:p w:rsidR="00A96E46" w:rsidRDefault="00A96E46">
      <w:pPr>
        <w:pStyle w:val="Textoindependiente"/>
        <w:rPr>
          <w:sz w:val="20"/>
        </w:rPr>
      </w:pPr>
    </w:p>
    <w:p w:rsidR="00A96E46" w:rsidRDefault="00660D21">
      <w:pPr>
        <w:pStyle w:val="Textoindependiente"/>
        <w:spacing w:before="135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487625216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247033</wp:posOffset>
            </wp:positionV>
            <wp:extent cx="4573732" cy="2926079"/>
            <wp:effectExtent l="0" t="0" r="0" b="0"/>
            <wp:wrapTopAndBottom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732" cy="292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s-DO" w:eastAsia="es-DO"/>
        </w:rPr>
        <w:drawing>
          <wp:anchor distT="0" distB="0" distL="0" distR="0" simplePos="0" relativeHeight="487625728" behindDoc="1" locked="0" layoutInCell="1" allowOverlap="1">
            <wp:simplePos x="0" y="0"/>
            <wp:positionH relativeFrom="page">
              <wp:posOffset>1889125</wp:posOffset>
            </wp:positionH>
            <wp:positionV relativeFrom="paragraph">
              <wp:posOffset>3314390</wp:posOffset>
            </wp:positionV>
            <wp:extent cx="4571937" cy="2941320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37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spacing w:before="3"/>
        <w:rPr>
          <w:sz w:val="17"/>
        </w:rPr>
      </w:pPr>
    </w:p>
    <w:p w:rsidR="00A96E46" w:rsidRDefault="00A96E46">
      <w:pPr>
        <w:pStyle w:val="Textoindependiente"/>
        <w:rPr>
          <w:sz w:val="17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A96E46">
      <w:pPr>
        <w:pStyle w:val="Textoindependiente"/>
      </w:pPr>
    </w:p>
    <w:p w:rsidR="00A96E46" w:rsidRDefault="00A96E46">
      <w:pPr>
        <w:pStyle w:val="Textoindependiente"/>
        <w:spacing w:before="171"/>
      </w:pPr>
    </w:p>
    <w:p w:rsidR="00A96E46" w:rsidRDefault="00660D21">
      <w:pPr>
        <w:pStyle w:val="Textoindependiente"/>
        <w:spacing w:line="259" w:lineRule="auto"/>
        <w:ind w:left="1417" w:right="1552"/>
        <w:jc w:val="both"/>
      </w:pPr>
      <w:r>
        <w:t xml:space="preserve">El Estadio </w:t>
      </w:r>
      <w:proofErr w:type="spellStart"/>
      <w:r>
        <w:t>Temístocles</w:t>
      </w:r>
      <w:proofErr w:type="spellEnd"/>
      <w:r>
        <w:t xml:space="preserve"> Metz fue escenario del tercer encuentro de la Liga Nacional de Béisbol Profesional,</w:t>
      </w:r>
      <w:r>
        <w:rPr>
          <w:spacing w:val="-3"/>
        </w:rPr>
        <w:t xml:space="preserve"> </w:t>
      </w:r>
      <w:r>
        <w:t>donde Los Constituyentes, como equipo</w:t>
      </w:r>
      <w:r>
        <w:rPr>
          <w:spacing w:val="-2"/>
        </w:rPr>
        <w:t xml:space="preserve"> </w:t>
      </w:r>
      <w:r>
        <w:t>local, se enfrentaron a</w:t>
      </w:r>
      <w:r>
        <w:rPr>
          <w:spacing w:val="-1"/>
        </w:rPr>
        <w:t xml:space="preserve"> </w:t>
      </w:r>
      <w:r>
        <w:t xml:space="preserve">Los Rieleros de Santiago. Durante el evento, se reconoció la labor de importantes líderes deportivos y sociales, incluyendo a la gobernadora Pura Casilla, el alcalde Nelson de la Rosa y el presidente de </w:t>
      </w:r>
      <w:proofErr w:type="spellStart"/>
      <w:r>
        <w:t>Conadis</w:t>
      </w:r>
      <w:proofErr w:type="spellEnd"/>
      <w:r>
        <w:t>, Benny Metz. Esta jornada reafirma el compromiso de San Cristóbal con el deporte como motor de unidad y desarrollo social.</w:t>
      </w:r>
    </w:p>
    <w:p w:rsidR="00A96E46" w:rsidRDefault="00660D21">
      <w:pPr>
        <w:pStyle w:val="Textoindependiente"/>
        <w:spacing w:before="7"/>
        <w:rPr>
          <w:sz w:val="12"/>
        </w:rPr>
      </w:pPr>
      <w:r>
        <w:rPr>
          <w:noProof/>
          <w:sz w:val="12"/>
          <w:lang w:val="es-DO" w:eastAsia="es-DO"/>
        </w:rPr>
        <w:drawing>
          <wp:anchor distT="0" distB="0" distL="0" distR="0" simplePos="0" relativeHeight="487626240" behindDoc="1" locked="0" layoutInCell="1" allowOverlap="1">
            <wp:simplePos x="0" y="0"/>
            <wp:positionH relativeFrom="page">
              <wp:posOffset>629284</wp:posOffset>
            </wp:positionH>
            <wp:positionV relativeFrom="paragraph">
              <wp:posOffset>107886</wp:posOffset>
            </wp:positionV>
            <wp:extent cx="4066845" cy="2839212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845" cy="283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  <w:lang w:val="es-DO" w:eastAsia="es-DO"/>
        </w:rPr>
        <w:drawing>
          <wp:anchor distT="0" distB="0" distL="0" distR="0" simplePos="0" relativeHeight="487626752" behindDoc="1" locked="0" layoutInCell="1" allowOverlap="1">
            <wp:simplePos x="0" y="0"/>
            <wp:positionH relativeFrom="page">
              <wp:posOffset>2917189</wp:posOffset>
            </wp:positionH>
            <wp:positionV relativeFrom="paragraph">
              <wp:posOffset>3024563</wp:posOffset>
            </wp:positionV>
            <wp:extent cx="3894512" cy="2780347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512" cy="2780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spacing w:before="6"/>
        <w:rPr>
          <w:sz w:val="8"/>
        </w:rPr>
      </w:pPr>
    </w:p>
    <w:p w:rsidR="00A96E46" w:rsidRDefault="00A96E46">
      <w:pPr>
        <w:pStyle w:val="Textoindependiente"/>
        <w:rPr>
          <w:sz w:val="8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A96E46">
      <w:pPr>
        <w:pStyle w:val="Textoindependiente"/>
      </w:pPr>
    </w:p>
    <w:p w:rsidR="00A96E46" w:rsidRDefault="00A96E46">
      <w:pPr>
        <w:pStyle w:val="Textoindependiente"/>
        <w:spacing w:before="171"/>
      </w:pPr>
    </w:p>
    <w:p w:rsidR="00A96E46" w:rsidRDefault="00660D21">
      <w:pPr>
        <w:pStyle w:val="Textoindependiente"/>
        <w:spacing w:line="259" w:lineRule="auto"/>
        <w:ind w:left="1417" w:right="1559"/>
        <w:jc w:val="both"/>
      </w:pPr>
      <w:r>
        <w:t>En el marco de su política de puertas abiertas y diálogo permanente, la Gobernación Provincial de San Cristóbal, encabezada por la gobernadora Pura Casilla, recibió a representantes de una Junta de Vecinos del Distrito Municipal de Hatillo. El encuentro tuvo como objetivo escuchar inquietudes, identificar necesidades y coordinar acciones conjuntas, reafirmando el compromiso institucional con la participación ciudadana y el bienestar de las comunidades.</w:t>
      </w:r>
    </w:p>
    <w:p w:rsidR="00A96E46" w:rsidRDefault="00A96E46">
      <w:pPr>
        <w:pStyle w:val="Textoindependiente"/>
        <w:rPr>
          <w:sz w:val="20"/>
        </w:rPr>
      </w:pPr>
    </w:p>
    <w:p w:rsidR="00A96E46" w:rsidRDefault="00660D21">
      <w:pPr>
        <w:pStyle w:val="Textoindependiente"/>
        <w:spacing w:before="132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48762726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245693</wp:posOffset>
            </wp:positionV>
            <wp:extent cx="5591841" cy="3800189"/>
            <wp:effectExtent l="0" t="0" r="0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841" cy="3800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rPr>
          <w:sz w:val="20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660D21">
      <w:pPr>
        <w:pStyle w:val="Textoindependiente"/>
        <w:spacing w:before="266" w:line="259" w:lineRule="auto"/>
        <w:ind w:left="1417" w:right="1563"/>
        <w:jc w:val="both"/>
      </w:pPr>
      <w:r>
        <w:lastRenderedPageBreak/>
        <w:t>Reafirmando nuestro compromiso con la inclusión y la transformación social, la Gobernación Provincial de San Cristóbal sostuvo una reunión con representantes de Hogar Crea Dominicana, institución con amplia trayectoria en la rehabilitación y reintegración de personas con dependencia a sustancias controladas. Durante el encuentro,</w:t>
      </w:r>
      <w:r>
        <w:rPr>
          <w:spacing w:val="-11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escucharon</w:t>
      </w:r>
      <w:r>
        <w:rPr>
          <w:spacing w:val="-11"/>
        </w:rPr>
        <w:t xml:space="preserve"> </w:t>
      </w:r>
      <w:r>
        <w:t>sus</w:t>
      </w:r>
      <w:r>
        <w:rPr>
          <w:spacing w:val="-13"/>
        </w:rPr>
        <w:t xml:space="preserve"> </w:t>
      </w:r>
      <w:r>
        <w:t>planteamientos</w:t>
      </w:r>
      <w:r>
        <w:rPr>
          <w:spacing w:val="-1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necesidades,</w:t>
      </w:r>
      <w:r>
        <w:rPr>
          <w:spacing w:val="-11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propósito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continuar fortaleciendo</w:t>
      </w:r>
      <w:r>
        <w:rPr>
          <w:spacing w:val="-15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colaboración</w:t>
      </w:r>
      <w:r>
        <w:rPr>
          <w:spacing w:val="-15"/>
        </w:rPr>
        <w:t xml:space="preserve"> </w:t>
      </w:r>
      <w:r>
        <w:t>interinstitucional</w:t>
      </w:r>
      <w:r>
        <w:rPr>
          <w:spacing w:val="-12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favor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bienestar</w:t>
      </w:r>
      <w:r>
        <w:rPr>
          <w:spacing w:val="-15"/>
        </w:rPr>
        <w:t xml:space="preserve"> </w:t>
      </w:r>
      <w:r>
        <w:t>colectivo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 xml:space="preserve">nuestra </w:t>
      </w:r>
      <w:r>
        <w:rPr>
          <w:spacing w:val="-2"/>
        </w:rPr>
        <w:t>provincia.</w:t>
      </w:r>
    </w:p>
    <w:p w:rsidR="00A96E46" w:rsidRDefault="00A96E46">
      <w:pPr>
        <w:pStyle w:val="Textoindependiente"/>
        <w:rPr>
          <w:sz w:val="20"/>
        </w:rPr>
      </w:pPr>
    </w:p>
    <w:p w:rsidR="00A96E46" w:rsidRDefault="00660D21">
      <w:pPr>
        <w:pStyle w:val="Textoindependiente"/>
        <w:spacing w:before="131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487627776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244994</wp:posOffset>
            </wp:positionV>
            <wp:extent cx="5657850" cy="3564445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56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rPr>
          <w:sz w:val="20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A96E46">
      <w:pPr>
        <w:pStyle w:val="Textoindependiente"/>
      </w:pPr>
    </w:p>
    <w:p w:rsidR="00A96E46" w:rsidRDefault="00A96E46">
      <w:pPr>
        <w:pStyle w:val="Textoindependiente"/>
        <w:spacing w:before="171"/>
      </w:pPr>
    </w:p>
    <w:p w:rsidR="00A96E46" w:rsidRDefault="00660D21">
      <w:pPr>
        <w:pStyle w:val="Textoindependiente"/>
        <w:spacing w:line="259" w:lineRule="auto"/>
        <w:ind w:left="1417" w:right="1565"/>
        <w:jc w:val="both"/>
      </w:pPr>
      <w:r>
        <w:t>Como</w:t>
      </w:r>
      <w:r>
        <w:rPr>
          <w:spacing w:val="-8"/>
        </w:rPr>
        <w:t xml:space="preserve"> </w:t>
      </w:r>
      <w:r>
        <w:t>parte</w:t>
      </w:r>
      <w:r>
        <w:rPr>
          <w:spacing w:val="-6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compromiso</w:t>
      </w:r>
      <w:r>
        <w:rPr>
          <w:spacing w:val="-8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Gobierno</w:t>
      </w:r>
      <w:r>
        <w:rPr>
          <w:spacing w:val="-11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presidente</w:t>
      </w:r>
      <w:r>
        <w:rPr>
          <w:spacing w:val="-10"/>
        </w:rPr>
        <w:t xml:space="preserve"> </w:t>
      </w:r>
      <w:r>
        <w:t>Luis</w:t>
      </w:r>
      <w:r>
        <w:rPr>
          <w:spacing w:val="-9"/>
        </w:rPr>
        <w:t xml:space="preserve"> </w:t>
      </w:r>
      <w:r>
        <w:t>Abinader</w:t>
      </w:r>
      <w:r>
        <w:rPr>
          <w:spacing w:val="-7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desarrollo integral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primera</w:t>
      </w:r>
      <w:r>
        <w:rPr>
          <w:spacing w:val="-10"/>
        </w:rPr>
        <w:t xml:space="preserve"> </w:t>
      </w:r>
      <w:r>
        <w:t>infancia,</w:t>
      </w:r>
      <w:r>
        <w:rPr>
          <w:spacing w:val="-8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encuentran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fase</w:t>
      </w:r>
      <w:r>
        <w:rPr>
          <w:spacing w:val="-6"/>
        </w:rPr>
        <w:t xml:space="preserve"> </w:t>
      </w:r>
      <w:r>
        <w:t>final</w:t>
      </w:r>
      <w:r>
        <w:rPr>
          <w:spacing w:val="-7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trabajos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construcción del nuevo Centro de Atención Integral a la Primera Infancia (</w:t>
      </w:r>
      <w:proofErr w:type="spellStart"/>
      <w:r>
        <w:t>CAIPI</w:t>
      </w:r>
      <w:proofErr w:type="spellEnd"/>
      <w:r>
        <w:t>) en el sector Lavapiés, San Cristóbal. Esta obra ofrecerá servicios esenciales a niños y niñas de 0 a 5 años, tales como educación inicial, alimentación, atención en salud y estimulación temprana, en un entorno seguro y especializado.</w:t>
      </w:r>
    </w:p>
    <w:p w:rsidR="00A96E46" w:rsidRDefault="00660D21">
      <w:pPr>
        <w:pStyle w:val="Textoindependiente"/>
        <w:spacing w:before="44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487628288" behindDoc="1" locked="0" layoutInCell="1" allowOverlap="1">
            <wp:simplePos x="0" y="0"/>
            <wp:positionH relativeFrom="page">
              <wp:posOffset>903605</wp:posOffset>
            </wp:positionH>
            <wp:positionV relativeFrom="paragraph">
              <wp:posOffset>189217</wp:posOffset>
            </wp:positionV>
            <wp:extent cx="5714999" cy="4086225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99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rPr>
          <w:sz w:val="20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660D21">
      <w:pPr>
        <w:pStyle w:val="Textoindependiente"/>
      </w:pPr>
      <w:r>
        <w:rPr>
          <w:noProof/>
          <w:lang w:val="es-DO" w:eastAsia="es-DO"/>
        </w:rPr>
        <w:lastRenderedPageBreak/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4019550</wp:posOffset>
            </wp:positionH>
            <wp:positionV relativeFrom="page">
              <wp:posOffset>4441189</wp:posOffset>
            </wp:positionV>
            <wp:extent cx="3392129" cy="2543937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129" cy="254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428625</wp:posOffset>
            </wp:positionH>
            <wp:positionV relativeFrom="page">
              <wp:posOffset>5600572</wp:posOffset>
            </wp:positionV>
            <wp:extent cx="3489537" cy="2617184"/>
            <wp:effectExtent l="0" t="0" r="0" b="0"/>
            <wp:wrapNone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537" cy="2617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spacing w:before="171"/>
      </w:pPr>
    </w:p>
    <w:p w:rsidR="00A96E46" w:rsidRDefault="00660D21">
      <w:pPr>
        <w:pStyle w:val="Textoindependiente"/>
        <w:ind w:left="1417" w:right="1568"/>
        <w:jc w:val="both"/>
      </w:pPr>
      <w:r>
        <w:rPr>
          <w:noProof/>
          <w:lang w:val="es-DO" w:eastAsia="es-DO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428625</wp:posOffset>
            </wp:positionH>
            <wp:positionV relativeFrom="paragraph">
              <wp:posOffset>799609</wp:posOffset>
            </wp:positionV>
            <wp:extent cx="3386370" cy="2539746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370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gobernadora Pura Casilla se reunió con representantes de la Junta de Vecinos de Pueblo Nuevo Arriba para escuchar sus necesidades y aspiraciones. En un ambiente colaborativo, reafirmaron el compromiso de fortalecer los vínculos con los liderazgos comunitarios para el desarrollo del sector.</w:t>
      </w:r>
    </w:p>
    <w:p w:rsidR="00A96E46" w:rsidRDefault="00A96E46">
      <w:pPr>
        <w:pStyle w:val="Textoindependiente"/>
        <w:jc w:val="both"/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660D21">
      <w:pPr>
        <w:pStyle w:val="Textoindependiente"/>
        <w:spacing w:before="266"/>
        <w:ind w:left="1417" w:right="1557"/>
        <w:jc w:val="both"/>
      </w:pPr>
      <w:r>
        <w:rPr>
          <w:noProof/>
          <w:lang w:val="es-DO" w:eastAsia="es-DO"/>
        </w:rPr>
        <w:lastRenderedPageBreak/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523875</wp:posOffset>
            </wp:positionH>
            <wp:positionV relativeFrom="paragraph">
              <wp:posOffset>967982</wp:posOffset>
            </wp:positionV>
            <wp:extent cx="3216724" cy="2414016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724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3809365</wp:posOffset>
            </wp:positionH>
            <wp:positionV relativeFrom="page">
              <wp:posOffset>3838701</wp:posOffset>
            </wp:positionV>
            <wp:extent cx="3430989" cy="2573274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989" cy="2573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541019</wp:posOffset>
            </wp:positionH>
            <wp:positionV relativeFrom="page">
              <wp:posOffset>5076825</wp:posOffset>
            </wp:positionV>
            <wp:extent cx="3125854" cy="2355056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854" cy="235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Avanzan</w:t>
      </w:r>
      <w:r>
        <w:rPr>
          <w:spacing w:val="-8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trabajos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construcción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proofErr w:type="spellStart"/>
      <w:r>
        <w:t>ecoviviendas</w:t>
      </w:r>
      <w:proofErr w:type="spellEnd"/>
      <w:r>
        <w:t xml:space="preserve"> en</w:t>
      </w:r>
      <w:r>
        <w:rPr>
          <w:spacing w:val="-3"/>
        </w:rPr>
        <w:t xml:space="preserve"> </w:t>
      </w:r>
      <w:r>
        <w:t>Cañada</w:t>
      </w:r>
      <w:r>
        <w:rPr>
          <w:spacing w:val="-6"/>
        </w:rPr>
        <w:t xml:space="preserve"> </w:t>
      </w:r>
      <w:r>
        <w:t>Honda,</w:t>
      </w:r>
      <w:r>
        <w:rPr>
          <w:spacing w:val="-3"/>
        </w:rPr>
        <w:t xml:space="preserve"> </w:t>
      </w:r>
      <w:r>
        <w:t>proyecto</w:t>
      </w:r>
      <w:r>
        <w:rPr>
          <w:spacing w:val="-3"/>
        </w:rPr>
        <w:t xml:space="preserve"> </w:t>
      </w:r>
      <w:r>
        <w:t xml:space="preserve">de </w:t>
      </w:r>
      <w:proofErr w:type="spellStart"/>
      <w:r>
        <w:t>PROPEEP</w:t>
      </w:r>
      <w:proofErr w:type="spellEnd"/>
      <w:r>
        <w:t xml:space="preserve"> que responde al compromiso del presidente Luis Abinader de mejorar las condiciones de vida de familias vulnerables. Estas viviendas sostenibles ofrecen seguridad, bienestar y cuidado ambiental.</w:t>
      </w:r>
    </w:p>
    <w:p w:rsidR="00A96E46" w:rsidRDefault="00A96E46">
      <w:pPr>
        <w:pStyle w:val="Textoindependiente"/>
        <w:jc w:val="both"/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660D21">
      <w:pPr>
        <w:pStyle w:val="Textoindependiente"/>
        <w:spacing w:before="266"/>
        <w:ind w:left="1417" w:right="1568"/>
        <w:jc w:val="both"/>
      </w:pPr>
      <w:r>
        <w:lastRenderedPageBreak/>
        <w:t>La gobernadora de San Cristóbal, Pura Casilla, sostuvo un encuentro con una comisión de</w:t>
      </w:r>
      <w:r>
        <w:rPr>
          <w:spacing w:val="-9"/>
        </w:rPr>
        <w:t xml:space="preserve"> </w:t>
      </w:r>
      <w:r>
        <w:t>mineros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proofErr w:type="spellStart"/>
      <w:r>
        <w:t>Pomier</w:t>
      </w:r>
      <w:proofErr w:type="spellEnd"/>
      <w:r>
        <w:rPr>
          <w:spacing w:val="-10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tratar</w:t>
      </w:r>
      <w:r>
        <w:rPr>
          <w:spacing w:val="-10"/>
        </w:rPr>
        <w:t xml:space="preserve"> </w:t>
      </w:r>
      <w:r>
        <w:t>temas</w:t>
      </w:r>
      <w:r>
        <w:rPr>
          <w:spacing w:val="-12"/>
        </w:rPr>
        <w:t xml:space="preserve"> </w:t>
      </w:r>
      <w:r>
        <w:t>económicos</w:t>
      </w:r>
      <w:r>
        <w:rPr>
          <w:spacing w:val="-12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sector,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participación</w:t>
      </w:r>
      <w:r>
        <w:rPr>
          <w:spacing w:val="-10"/>
        </w:rPr>
        <w:t xml:space="preserve"> </w:t>
      </w:r>
      <w:r>
        <w:t>del coronel Quezada. La Gobernación reafirma su compromiso de construir soluciones responsables y respetuosas de la ley para el bienestar de la provincia.</w:t>
      </w:r>
    </w:p>
    <w:p w:rsidR="00A96E46" w:rsidRDefault="00660D21">
      <w:pPr>
        <w:pStyle w:val="Textoindependiente"/>
        <w:spacing w:before="3"/>
        <w:rPr>
          <w:sz w:val="11"/>
        </w:rPr>
      </w:pPr>
      <w:r>
        <w:rPr>
          <w:noProof/>
          <w:sz w:val="11"/>
          <w:lang w:val="es-DO" w:eastAsia="es-DO"/>
        </w:rPr>
        <w:drawing>
          <wp:anchor distT="0" distB="0" distL="0" distR="0" simplePos="0" relativeHeight="487631872" behindDoc="1" locked="0" layoutInCell="1" allowOverlap="1">
            <wp:simplePos x="0" y="0"/>
            <wp:positionH relativeFrom="page">
              <wp:posOffset>323850</wp:posOffset>
            </wp:positionH>
            <wp:positionV relativeFrom="paragraph">
              <wp:posOffset>98091</wp:posOffset>
            </wp:positionV>
            <wp:extent cx="3600798" cy="2665476"/>
            <wp:effectExtent l="0" t="0" r="0" b="0"/>
            <wp:wrapTopAndBottom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798" cy="266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  <w:lang w:val="es-DO" w:eastAsia="es-DO"/>
        </w:rPr>
        <w:drawing>
          <wp:anchor distT="0" distB="0" distL="0" distR="0" simplePos="0" relativeHeight="487632384" behindDoc="1" locked="0" layoutInCell="1" allowOverlap="1">
            <wp:simplePos x="0" y="0"/>
            <wp:positionH relativeFrom="page">
              <wp:posOffset>3333750</wp:posOffset>
            </wp:positionH>
            <wp:positionV relativeFrom="paragraph">
              <wp:posOffset>2883709</wp:posOffset>
            </wp:positionV>
            <wp:extent cx="3669792" cy="2752344"/>
            <wp:effectExtent l="0" t="0" r="0" b="0"/>
            <wp:wrapTopAndBottom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792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spacing w:before="4"/>
        <w:rPr>
          <w:sz w:val="14"/>
        </w:rPr>
      </w:pPr>
    </w:p>
    <w:p w:rsidR="00A96E46" w:rsidRDefault="00A96E46">
      <w:pPr>
        <w:pStyle w:val="Textoindependiente"/>
        <w:rPr>
          <w:sz w:val="14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660D21">
      <w:pPr>
        <w:pStyle w:val="Textoindependiente"/>
        <w:spacing w:before="266"/>
        <w:ind w:left="1417" w:right="1567"/>
        <w:jc w:val="both"/>
      </w:pPr>
      <w:r>
        <w:lastRenderedPageBreak/>
        <w:t>La gobernadora Pura Casilla participó en San Cristóbal en el programa “Diálogo en tu Comunidad”, impulsado por el Defensor del Pueblo, Pablo Ulloa. Esta iniciativa promueve el diálogo cercano entre instituciones y líderes comunitarios para buscar soluciones que mejoren la vida de los barrios.</w:t>
      </w:r>
    </w:p>
    <w:p w:rsidR="00A96E46" w:rsidRDefault="00660D21">
      <w:pPr>
        <w:pStyle w:val="Textoindependiente"/>
        <w:rPr>
          <w:sz w:val="10"/>
        </w:rPr>
      </w:pPr>
      <w:r>
        <w:rPr>
          <w:noProof/>
          <w:sz w:val="10"/>
          <w:lang w:val="es-DO" w:eastAsia="es-DO"/>
        </w:rPr>
        <w:drawing>
          <wp:anchor distT="0" distB="0" distL="0" distR="0" simplePos="0" relativeHeight="487632896" behindDoc="1" locked="0" layoutInCell="1" allowOverlap="1">
            <wp:simplePos x="0" y="0"/>
            <wp:positionH relativeFrom="page">
              <wp:posOffset>257175</wp:posOffset>
            </wp:positionH>
            <wp:positionV relativeFrom="paragraph">
              <wp:posOffset>88693</wp:posOffset>
            </wp:positionV>
            <wp:extent cx="3448308" cy="2585847"/>
            <wp:effectExtent l="0" t="0" r="0" b="0"/>
            <wp:wrapTopAndBottom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308" cy="2585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val="es-DO" w:eastAsia="es-DO"/>
        </w:rPr>
        <w:drawing>
          <wp:anchor distT="0" distB="0" distL="0" distR="0" simplePos="0" relativeHeight="487633408" behindDoc="1" locked="0" layoutInCell="1" allowOverlap="1">
            <wp:simplePos x="0" y="0"/>
            <wp:positionH relativeFrom="page">
              <wp:posOffset>3912870</wp:posOffset>
            </wp:positionH>
            <wp:positionV relativeFrom="paragraph">
              <wp:posOffset>1354756</wp:posOffset>
            </wp:positionV>
            <wp:extent cx="3358430" cy="2518791"/>
            <wp:effectExtent l="0" t="0" r="0" b="0"/>
            <wp:wrapTopAndBottom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430" cy="251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val="es-DO" w:eastAsia="es-DO"/>
        </w:rPr>
        <w:drawing>
          <wp:anchor distT="0" distB="0" distL="0" distR="0" simplePos="0" relativeHeight="487633920" behindDoc="1" locked="0" layoutInCell="1" allowOverlap="1">
            <wp:simplePos x="0" y="0"/>
            <wp:positionH relativeFrom="page">
              <wp:posOffset>1059180</wp:posOffset>
            </wp:positionH>
            <wp:positionV relativeFrom="paragraph">
              <wp:posOffset>4093892</wp:posOffset>
            </wp:positionV>
            <wp:extent cx="3460085" cy="2318194"/>
            <wp:effectExtent l="0" t="0" r="0" b="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085" cy="2318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spacing w:before="93"/>
        <w:rPr>
          <w:sz w:val="20"/>
        </w:rPr>
      </w:pPr>
    </w:p>
    <w:p w:rsidR="00A96E46" w:rsidRDefault="00A96E46">
      <w:pPr>
        <w:pStyle w:val="Textoindependiente"/>
        <w:rPr>
          <w:sz w:val="20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660D21">
      <w:pPr>
        <w:pStyle w:val="Textoindependiente"/>
        <w:spacing w:before="266"/>
        <w:ind w:left="1417" w:right="1567"/>
        <w:jc w:val="both"/>
      </w:pPr>
      <w:r>
        <w:rPr>
          <w:noProof/>
          <w:lang w:val="es-DO" w:eastAsia="es-DO"/>
        </w:rPr>
        <w:lastRenderedPageBreak/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334009</wp:posOffset>
            </wp:positionH>
            <wp:positionV relativeFrom="page">
              <wp:posOffset>6651497</wp:posOffset>
            </wp:positionV>
            <wp:extent cx="3332178" cy="2473833"/>
            <wp:effectExtent l="0" t="0" r="0" b="0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178" cy="2473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Vivimos una jornada cargada de alegría, solidaridad y esperanza en el marco de las ejecutorias del programa </w:t>
      </w:r>
      <w:hyperlink r:id="rId51">
        <w:r>
          <w:t>El Gobierno Contigo</w:t>
        </w:r>
      </w:hyperlink>
      <w:r>
        <w:t>.</w:t>
      </w:r>
    </w:p>
    <w:p w:rsidR="00A96E46" w:rsidRDefault="00660D21">
      <w:pPr>
        <w:pStyle w:val="Textoindependiente"/>
        <w:spacing w:before="161"/>
        <w:ind w:left="1417" w:right="1560"/>
        <w:jc w:val="both"/>
      </w:pPr>
      <w:r>
        <w:t>La directora del Plan Social de la Presidencia, Yadira Henríquez, en compañía de la gobernadora Pura Casilla y otras autoridades locales encabezó el acto de entrega de electrodomésticos</w:t>
      </w:r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raciones</w:t>
      </w:r>
      <w:r>
        <w:rPr>
          <w:spacing w:val="-15"/>
        </w:rPr>
        <w:t xml:space="preserve"> </w:t>
      </w:r>
      <w:r>
        <w:t>alimenticias.</w:t>
      </w:r>
      <w:r>
        <w:rPr>
          <w:spacing w:val="-15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acción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responde</w:t>
      </w:r>
      <w:r>
        <w:rPr>
          <w:spacing w:val="-15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firme</w:t>
      </w:r>
      <w:r>
        <w:rPr>
          <w:spacing w:val="-15"/>
        </w:rPr>
        <w:t xml:space="preserve"> </w:t>
      </w:r>
      <w:r>
        <w:t>compromiso del presidente Luis Abinader de estar cerca de la gente y atender sus necesidades.</w:t>
      </w:r>
    </w:p>
    <w:p w:rsidR="00A96E46" w:rsidRDefault="00660D21">
      <w:pPr>
        <w:pStyle w:val="Textoindependiente"/>
        <w:spacing w:before="160"/>
        <w:ind w:left="1417" w:right="1566"/>
        <w:jc w:val="both"/>
      </w:pPr>
      <w:r>
        <w:rPr>
          <w:noProof/>
          <w:lang w:val="es-DO" w:eastAsia="es-DO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3781425</wp:posOffset>
            </wp:positionH>
            <wp:positionV relativeFrom="paragraph">
              <wp:posOffset>1444194</wp:posOffset>
            </wp:positionV>
            <wp:extent cx="3574145" cy="2510409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145" cy="2510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333375</wp:posOffset>
            </wp:positionH>
            <wp:positionV relativeFrom="paragraph">
              <wp:posOffset>550241</wp:posOffset>
            </wp:positionV>
            <wp:extent cx="3312549" cy="2409825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549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 este evento, celebrado en el Parque Eugenio de Jesús Marcano, también fueron recibidas solicitudes de los comunitarios para la reparación de sus viviendas</w:t>
      </w:r>
    </w:p>
    <w:p w:rsidR="00A96E46" w:rsidRDefault="00A96E46">
      <w:pPr>
        <w:pStyle w:val="Textoindependiente"/>
        <w:jc w:val="both"/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660D21">
      <w:pPr>
        <w:pStyle w:val="Textoindependiente"/>
        <w:spacing w:before="266"/>
        <w:ind w:left="1417" w:right="1560"/>
        <w:jc w:val="both"/>
      </w:pPr>
      <w:r>
        <w:rPr>
          <w:noProof/>
          <w:lang w:val="es-DO" w:eastAsia="es-DO"/>
        </w:rPr>
        <w:lastRenderedPageBreak/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4010025</wp:posOffset>
            </wp:positionH>
            <wp:positionV relativeFrom="page">
              <wp:posOffset>4001134</wp:posOffset>
            </wp:positionV>
            <wp:extent cx="3201966" cy="2401443"/>
            <wp:effectExtent l="0" t="0" r="0" b="0"/>
            <wp:wrapNone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966" cy="240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336550</wp:posOffset>
            </wp:positionH>
            <wp:positionV relativeFrom="paragraph">
              <wp:posOffset>1063232</wp:posOffset>
            </wp:positionV>
            <wp:extent cx="3542916" cy="2158365"/>
            <wp:effectExtent l="0" t="0" r="0" b="0"/>
            <wp:wrapNone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916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303529</wp:posOffset>
            </wp:positionH>
            <wp:positionV relativeFrom="page">
              <wp:posOffset>5905500</wp:posOffset>
            </wp:positionV>
            <wp:extent cx="3502108" cy="2416492"/>
            <wp:effectExtent l="0" t="0" r="0" b="0"/>
            <wp:wrapNone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108" cy="241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 pesar de la lluvia, en el Polideportivo de San Cristóbal se llevó a cabo la jornada de registro y renovación de licencias para motocicletas, organizada por el </w:t>
      </w:r>
      <w:proofErr w:type="spellStart"/>
      <w:r>
        <w:t>INTRANT</w:t>
      </w:r>
      <w:proofErr w:type="spellEnd"/>
      <w:r>
        <w:t>. La actividad refleja el compromiso de las autoridades y la participación activa de los ciudadanos en favor de un tránsito más seguro y ordenado en la provincia.</w:t>
      </w:r>
    </w:p>
    <w:p w:rsidR="00A96E46" w:rsidRDefault="00A96E46">
      <w:pPr>
        <w:pStyle w:val="Textoindependiente"/>
        <w:jc w:val="both"/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660D21">
      <w:pPr>
        <w:pStyle w:val="Textoindependiente"/>
        <w:spacing w:before="266"/>
        <w:ind w:left="1417" w:right="1555"/>
        <w:jc w:val="both"/>
      </w:pPr>
      <w:r>
        <w:rPr>
          <w:noProof/>
          <w:lang w:val="es-DO" w:eastAsia="es-DO"/>
        </w:rPr>
        <w:lastRenderedPageBreak/>
        <w:drawing>
          <wp:anchor distT="0" distB="0" distL="0" distR="0" simplePos="0" relativeHeight="487637504" behindDoc="1" locked="0" layoutInCell="1" allowOverlap="1">
            <wp:simplePos x="0" y="0"/>
            <wp:positionH relativeFrom="page">
              <wp:posOffset>406400</wp:posOffset>
            </wp:positionH>
            <wp:positionV relativeFrom="paragraph">
              <wp:posOffset>1435977</wp:posOffset>
            </wp:positionV>
            <wp:extent cx="3330448" cy="2497836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0448" cy="2497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487638016" behindDoc="1" locked="0" layoutInCell="1" allowOverlap="1">
            <wp:simplePos x="0" y="0"/>
            <wp:positionH relativeFrom="page">
              <wp:posOffset>3923665</wp:posOffset>
            </wp:positionH>
            <wp:positionV relativeFrom="paragraph">
              <wp:posOffset>1430897</wp:posOffset>
            </wp:positionV>
            <wp:extent cx="3330661" cy="2497836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0661" cy="2497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487638528" behindDoc="1" locked="0" layoutInCell="1" allowOverlap="1">
            <wp:simplePos x="0" y="0"/>
            <wp:positionH relativeFrom="page">
              <wp:posOffset>266700</wp:posOffset>
            </wp:positionH>
            <wp:positionV relativeFrom="paragraph">
              <wp:posOffset>4034905</wp:posOffset>
            </wp:positionV>
            <wp:extent cx="3391281" cy="2543460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281" cy="254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487639040" behindDoc="1" locked="0" layoutInCell="1" allowOverlap="1">
            <wp:simplePos x="0" y="0"/>
            <wp:positionH relativeFrom="page">
              <wp:posOffset>3876675</wp:posOffset>
            </wp:positionH>
            <wp:positionV relativeFrom="paragraph">
              <wp:posOffset>4053828</wp:posOffset>
            </wp:positionV>
            <wp:extent cx="3369436" cy="2527077"/>
            <wp:effectExtent l="0" t="0" r="0" b="0"/>
            <wp:wrapTopAndBottom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436" cy="252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En Madre Vieja Norte se llevó a cabo una nueva jornada de inclusión social </w:t>
      </w:r>
      <w:r>
        <w:rPr>
          <w:b/>
        </w:rPr>
        <w:t xml:space="preserve">“Primero Tú”, </w:t>
      </w:r>
      <w:r>
        <w:t>como</w:t>
      </w:r>
      <w:r>
        <w:rPr>
          <w:spacing w:val="-1"/>
        </w:rPr>
        <w:t xml:space="preserve"> </w:t>
      </w:r>
      <w:r>
        <w:t>parte del programa El Gobierno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Provincias,</w:t>
      </w:r>
      <w:r>
        <w:rPr>
          <w:spacing w:val="-3"/>
        </w:rPr>
        <w:t xml:space="preserve"> </w:t>
      </w:r>
      <w:r>
        <w:t>ejecutado</w:t>
      </w:r>
      <w:r>
        <w:rPr>
          <w:spacing w:val="-1"/>
        </w:rPr>
        <w:t xml:space="preserve"> </w:t>
      </w:r>
      <w:r>
        <w:t xml:space="preserve">por </w:t>
      </w:r>
      <w:proofErr w:type="spellStart"/>
      <w:r>
        <w:rPr>
          <w:b/>
        </w:rPr>
        <w:t>PROPEEP</w:t>
      </w:r>
      <w:proofErr w:type="spellEnd"/>
      <w:r>
        <w:rPr>
          <w:b/>
        </w:rPr>
        <w:t xml:space="preserve"> </w:t>
      </w:r>
      <w:r>
        <w:t>bajo la dirección de Robert Polanco. La</w:t>
      </w:r>
      <w:r>
        <w:rPr>
          <w:spacing w:val="-1"/>
        </w:rPr>
        <w:t xml:space="preserve"> </w:t>
      </w:r>
      <w:r>
        <w:t>actividad fue coordinada</w:t>
      </w:r>
      <w:r>
        <w:rPr>
          <w:spacing w:val="-1"/>
        </w:rPr>
        <w:t xml:space="preserve"> </w:t>
      </w:r>
      <w:r>
        <w:t>junto a</w:t>
      </w:r>
      <w:r>
        <w:rPr>
          <w:spacing w:val="-1"/>
        </w:rPr>
        <w:t xml:space="preserve"> </w:t>
      </w:r>
      <w:r>
        <w:t>la gobernadora provincial Pura Casilla y el alcalde de San Cristóbal, Nelson de la Rosa. Contó con la participación de diversas instituciones del Estado, beneficiando a cientos de familias y reafirmando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compromiso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presidente</w:t>
      </w:r>
      <w:r>
        <w:rPr>
          <w:spacing w:val="-14"/>
        </w:rPr>
        <w:t xml:space="preserve"> </w:t>
      </w:r>
      <w:r>
        <w:t>Luis</w:t>
      </w:r>
      <w:r>
        <w:rPr>
          <w:spacing w:val="-13"/>
        </w:rPr>
        <w:t xml:space="preserve"> </w:t>
      </w:r>
      <w:r>
        <w:t>Abinader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República</w:t>
      </w:r>
      <w:r>
        <w:rPr>
          <w:spacing w:val="-10"/>
        </w:rPr>
        <w:t xml:space="preserve"> </w:t>
      </w:r>
      <w:r>
        <w:t>Dominicana más justa, inclusiva y solidaria.</w:t>
      </w:r>
    </w:p>
    <w:p w:rsidR="00A96E46" w:rsidRDefault="00A96E46">
      <w:pPr>
        <w:pStyle w:val="Textoindependiente"/>
        <w:spacing w:before="8"/>
        <w:rPr>
          <w:sz w:val="11"/>
        </w:rPr>
      </w:pPr>
    </w:p>
    <w:p w:rsidR="00A96E46" w:rsidRDefault="00A96E46">
      <w:pPr>
        <w:pStyle w:val="Textoindependiente"/>
        <w:rPr>
          <w:sz w:val="11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660D21">
      <w:pPr>
        <w:pStyle w:val="Textoindependiente"/>
        <w:spacing w:before="266"/>
        <w:ind w:left="1417" w:right="1558"/>
      </w:pPr>
      <w:r>
        <w:lastRenderedPageBreak/>
        <w:t>Continúa</w:t>
      </w:r>
      <w:r>
        <w:rPr>
          <w:spacing w:val="-7"/>
        </w:rPr>
        <w:t xml:space="preserve"> </w:t>
      </w:r>
      <w:r>
        <w:t>desarrollándose</w:t>
      </w:r>
      <w:r>
        <w:rPr>
          <w:spacing w:val="-7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éxito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jornada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inclusión</w:t>
      </w:r>
      <w:r>
        <w:rPr>
          <w:spacing w:val="-9"/>
        </w:rPr>
        <w:t xml:space="preserve"> </w:t>
      </w:r>
      <w:r>
        <w:t xml:space="preserve">social </w:t>
      </w:r>
      <w:r>
        <w:rPr>
          <w:b/>
        </w:rPr>
        <w:t>“Primero</w:t>
      </w:r>
      <w:r>
        <w:rPr>
          <w:b/>
          <w:spacing w:val="-9"/>
        </w:rPr>
        <w:t xml:space="preserve"> </w:t>
      </w:r>
      <w:r>
        <w:rPr>
          <w:b/>
        </w:rPr>
        <w:t>Tú”,</w:t>
      </w:r>
      <w:r>
        <w:rPr>
          <w:b/>
          <w:spacing w:val="-7"/>
        </w:rPr>
        <w:t xml:space="preserve"> </w:t>
      </w:r>
      <w:r>
        <w:t>gracias al presidente Luis Abinader.</w:t>
      </w:r>
    </w:p>
    <w:p w:rsidR="00A96E46" w:rsidRDefault="00660D21">
      <w:pPr>
        <w:pStyle w:val="Textoindependiente"/>
        <w:spacing w:before="161"/>
        <w:ind w:left="1417"/>
      </w:pPr>
      <w:r>
        <w:t>Juntos</w:t>
      </w:r>
      <w:r>
        <w:rPr>
          <w:spacing w:val="-3"/>
        </w:rPr>
        <w:t xml:space="preserve"> </w:t>
      </w:r>
      <w:r>
        <w:t>seguimos</w:t>
      </w:r>
      <w:r>
        <w:rPr>
          <w:spacing w:val="-3"/>
        </w:rPr>
        <w:t xml:space="preserve"> </w:t>
      </w:r>
      <w:r>
        <w:t>llevando</w:t>
      </w:r>
      <w:r>
        <w:rPr>
          <w:spacing w:val="-6"/>
        </w:rPr>
        <w:t xml:space="preserve"> </w:t>
      </w:r>
      <w:r>
        <w:t>esperanza y</w:t>
      </w:r>
      <w:r>
        <w:rPr>
          <w:spacing w:val="-1"/>
        </w:rPr>
        <w:t xml:space="preserve"> </w:t>
      </w:r>
      <w:r>
        <w:t>soluciones</w:t>
      </w:r>
      <w:r>
        <w:rPr>
          <w:spacing w:val="-3"/>
        </w:rPr>
        <w:t xml:space="preserve"> </w:t>
      </w:r>
      <w:r>
        <w:t>reales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familias</w:t>
      </w:r>
      <w:r>
        <w:rPr>
          <w:spacing w:val="-3"/>
        </w:rPr>
        <w:t xml:space="preserve"> </w:t>
      </w:r>
      <w:r>
        <w:t>de San</w:t>
      </w:r>
      <w:r>
        <w:rPr>
          <w:spacing w:val="-1"/>
        </w:rPr>
        <w:t xml:space="preserve"> </w:t>
      </w:r>
      <w:r>
        <w:rPr>
          <w:spacing w:val="-2"/>
        </w:rPr>
        <w:t>Cristóbal.</w:t>
      </w:r>
    </w:p>
    <w:p w:rsidR="00A96E46" w:rsidRDefault="00660D21">
      <w:pPr>
        <w:pStyle w:val="Textoindependiente"/>
        <w:spacing w:before="2"/>
        <w:rPr>
          <w:sz w:val="12"/>
        </w:rPr>
      </w:pPr>
      <w:r>
        <w:rPr>
          <w:noProof/>
          <w:sz w:val="12"/>
          <w:lang w:val="es-DO" w:eastAsia="es-DO"/>
        </w:rPr>
        <w:drawing>
          <wp:anchor distT="0" distB="0" distL="0" distR="0" simplePos="0" relativeHeight="487639552" behindDoc="1" locked="0" layoutInCell="1" allowOverlap="1">
            <wp:simplePos x="0" y="0"/>
            <wp:positionH relativeFrom="page">
              <wp:posOffset>400050</wp:posOffset>
            </wp:positionH>
            <wp:positionV relativeFrom="paragraph">
              <wp:posOffset>104426</wp:posOffset>
            </wp:positionV>
            <wp:extent cx="3219512" cy="2158365"/>
            <wp:effectExtent l="0" t="0" r="0" b="0"/>
            <wp:wrapTopAndBottom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512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  <w:lang w:val="es-DO" w:eastAsia="es-DO"/>
        </w:rPr>
        <w:drawing>
          <wp:anchor distT="0" distB="0" distL="0" distR="0" simplePos="0" relativeHeight="487640064" behindDoc="1" locked="0" layoutInCell="1" allowOverlap="1">
            <wp:simplePos x="0" y="0"/>
            <wp:positionH relativeFrom="page">
              <wp:posOffset>3714750</wp:posOffset>
            </wp:positionH>
            <wp:positionV relativeFrom="paragraph">
              <wp:posOffset>1178846</wp:posOffset>
            </wp:positionV>
            <wp:extent cx="3525994" cy="2334387"/>
            <wp:effectExtent l="0" t="0" r="0" b="0"/>
            <wp:wrapTopAndBottom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994" cy="233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  <w:lang w:val="es-DO" w:eastAsia="es-DO"/>
        </w:rPr>
        <w:drawing>
          <wp:anchor distT="0" distB="0" distL="0" distR="0" simplePos="0" relativeHeight="487640576" behindDoc="1" locked="0" layoutInCell="1" allowOverlap="1">
            <wp:simplePos x="0" y="0"/>
            <wp:positionH relativeFrom="page">
              <wp:posOffset>466725</wp:posOffset>
            </wp:positionH>
            <wp:positionV relativeFrom="paragraph">
              <wp:posOffset>3599847</wp:posOffset>
            </wp:positionV>
            <wp:extent cx="3531369" cy="2334577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369" cy="2334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spacing w:before="8"/>
        <w:rPr>
          <w:sz w:val="9"/>
        </w:rPr>
      </w:pPr>
    </w:p>
    <w:p w:rsidR="00A96E46" w:rsidRDefault="00A96E46">
      <w:pPr>
        <w:pStyle w:val="Textoindependiente"/>
        <w:rPr>
          <w:sz w:val="9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660D21">
      <w:pPr>
        <w:pStyle w:val="Textoindependiente"/>
        <w:spacing w:before="266"/>
        <w:ind w:left="1417" w:right="1564"/>
        <w:jc w:val="both"/>
      </w:pPr>
      <w:r>
        <w:lastRenderedPageBreak/>
        <w:t xml:space="preserve">El presidente Luis </w:t>
      </w:r>
      <w:proofErr w:type="spellStart"/>
      <w:r>
        <w:t>Abinader</w:t>
      </w:r>
      <w:proofErr w:type="spellEnd"/>
      <w:r>
        <w:t xml:space="preserve"> inauguró el </w:t>
      </w:r>
      <w:proofErr w:type="spellStart"/>
      <w:r>
        <w:t>CAIPI</w:t>
      </w:r>
      <w:proofErr w:type="spellEnd"/>
      <w:r>
        <w:t xml:space="preserve"> Villa Esperanza en San Cristóbal, un centro gestionado por </w:t>
      </w:r>
      <w:proofErr w:type="spellStart"/>
      <w:r>
        <w:t>INAIPI</w:t>
      </w:r>
      <w:proofErr w:type="spellEnd"/>
      <w:r>
        <w:t xml:space="preserve"> que ofrecerá atención integral a 74 niños de 0 a 5 años. Esta iniciativa busca apoyar a familias vulnerables y madres trabajadoras, promoviendo la equidad social y el desarrollo infantil en espacios seguros y de calidad.</w:t>
      </w:r>
    </w:p>
    <w:p w:rsidR="00A96E46" w:rsidRDefault="00660D21">
      <w:pPr>
        <w:pStyle w:val="Textoindependiente"/>
        <w:spacing w:before="3"/>
        <w:rPr>
          <w:sz w:val="11"/>
        </w:rPr>
      </w:pPr>
      <w:r>
        <w:rPr>
          <w:noProof/>
          <w:sz w:val="11"/>
          <w:lang w:val="es-DO" w:eastAsia="es-DO"/>
        </w:rPr>
        <w:drawing>
          <wp:anchor distT="0" distB="0" distL="0" distR="0" simplePos="0" relativeHeight="487641088" behindDoc="1" locked="0" layoutInCell="1" allowOverlap="1">
            <wp:simplePos x="0" y="0"/>
            <wp:positionH relativeFrom="page">
              <wp:posOffset>695325</wp:posOffset>
            </wp:positionH>
            <wp:positionV relativeFrom="paragraph">
              <wp:posOffset>98091</wp:posOffset>
            </wp:positionV>
            <wp:extent cx="3191787" cy="2101119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7" cy="2101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  <w:lang w:val="es-DO" w:eastAsia="es-DO"/>
        </w:rPr>
        <w:drawing>
          <wp:anchor distT="0" distB="0" distL="0" distR="0" simplePos="0" relativeHeight="487641600" behindDoc="1" locked="0" layoutInCell="1" allowOverlap="1">
            <wp:simplePos x="0" y="0"/>
            <wp:positionH relativeFrom="page">
              <wp:posOffset>295275</wp:posOffset>
            </wp:positionH>
            <wp:positionV relativeFrom="paragraph">
              <wp:posOffset>3478831</wp:posOffset>
            </wp:positionV>
            <wp:extent cx="3413841" cy="2244471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41" cy="224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  <w:lang w:val="es-DO" w:eastAsia="es-DO"/>
        </w:rPr>
        <w:drawing>
          <wp:anchor distT="0" distB="0" distL="0" distR="0" simplePos="0" relativeHeight="487642112" behindDoc="1" locked="0" layoutInCell="1" allowOverlap="1">
            <wp:simplePos x="0" y="0"/>
            <wp:positionH relativeFrom="page">
              <wp:posOffset>3857625</wp:posOffset>
            </wp:positionH>
            <wp:positionV relativeFrom="paragraph">
              <wp:posOffset>2279189</wp:posOffset>
            </wp:positionV>
            <wp:extent cx="3339324" cy="2204466"/>
            <wp:effectExtent l="0" t="0" r="0" b="0"/>
            <wp:wrapTopAndBottom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324" cy="2204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spacing w:before="9"/>
        <w:rPr>
          <w:sz w:val="8"/>
        </w:rPr>
      </w:pPr>
    </w:p>
    <w:p w:rsidR="00A96E46" w:rsidRDefault="00A96E46">
      <w:pPr>
        <w:pStyle w:val="Textoindependiente"/>
        <w:rPr>
          <w:sz w:val="8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660D21">
      <w:pPr>
        <w:pStyle w:val="Textoindependiente"/>
        <w:spacing w:before="266"/>
        <w:ind w:left="1417" w:right="1565"/>
        <w:jc w:val="both"/>
      </w:pPr>
      <w:r>
        <w:lastRenderedPageBreak/>
        <w:t>Como parte del programa El Gobierno Contigo, el presidente Luis Abinader entregó 1,591 tarjetas</w:t>
      </w:r>
      <w:r>
        <w:rPr>
          <w:spacing w:val="-1"/>
        </w:rPr>
        <w:t xml:space="preserve"> </w:t>
      </w:r>
      <w:r>
        <w:t>del Bono Aliméntate en San</w:t>
      </w:r>
      <w:r>
        <w:rPr>
          <w:spacing w:val="-4"/>
        </w:rPr>
        <w:t xml:space="preserve"> </w:t>
      </w:r>
      <w:r>
        <w:t>Cristóbal, reafirmando su</w:t>
      </w:r>
      <w:r>
        <w:rPr>
          <w:spacing w:val="-3"/>
        </w:rPr>
        <w:t xml:space="preserve"> </w:t>
      </w:r>
      <w:r>
        <w:t>compromiso con la inclusión social y el apoyo a las familias más necesitadas.</w:t>
      </w:r>
    </w:p>
    <w:p w:rsidR="00A96E46" w:rsidRDefault="00660D21">
      <w:pPr>
        <w:pStyle w:val="Textoindependiente"/>
        <w:spacing w:before="93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487642624" behindDoc="1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220631</wp:posOffset>
            </wp:positionV>
            <wp:extent cx="3504680" cy="2502027"/>
            <wp:effectExtent l="0" t="0" r="0" b="0"/>
            <wp:wrapTopAndBottom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680" cy="2502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s-DO" w:eastAsia="es-DO"/>
        </w:rPr>
        <w:drawing>
          <wp:anchor distT="0" distB="0" distL="0" distR="0" simplePos="0" relativeHeight="487643136" behindDoc="1" locked="0" layoutInCell="1" allowOverlap="1">
            <wp:simplePos x="0" y="0"/>
            <wp:positionH relativeFrom="page">
              <wp:posOffset>3571875</wp:posOffset>
            </wp:positionH>
            <wp:positionV relativeFrom="paragraph">
              <wp:posOffset>2839879</wp:posOffset>
            </wp:positionV>
            <wp:extent cx="3562722" cy="2543460"/>
            <wp:effectExtent l="0" t="0" r="0" b="0"/>
            <wp:wrapTopAndBottom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722" cy="254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spacing w:before="11"/>
        <w:rPr>
          <w:sz w:val="13"/>
        </w:rPr>
      </w:pPr>
    </w:p>
    <w:p w:rsidR="00A96E46" w:rsidRDefault="00A96E46">
      <w:pPr>
        <w:pStyle w:val="Textoindependiente"/>
        <w:rPr>
          <w:sz w:val="13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660D21">
      <w:pPr>
        <w:pStyle w:val="Textoindependiente"/>
        <w:spacing w:before="266"/>
        <w:ind w:left="1417" w:right="1565"/>
        <w:jc w:val="both"/>
      </w:pPr>
      <w:r>
        <w:rPr>
          <w:noProof/>
          <w:lang w:val="es-DO" w:eastAsia="es-DO"/>
        </w:rPr>
        <w:lastRenderedPageBreak/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3886200</wp:posOffset>
            </wp:positionH>
            <wp:positionV relativeFrom="page">
              <wp:posOffset>4071746</wp:posOffset>
            </wp:positionV>
            <wp:extent cx="3306680" cy="2510408"/>
            <wp:effectExtent l="0" t="0" r="0" b="0"/>
            <wp:wrapNone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680" cy="2510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408940</wp:posOffset>
            </wp:positionH>
            <wp:positionV relativeFrom="paragraph">
              <wp:posOffset>990842</wp:posOffset>
            </wp:positionV>
            <wp:extent cx="3339063" cy="2506218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063" cy="2506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367665</wp:posOffset>
            </wp:positionH>
            <wp:positionV relativeFrom="page">
              <wp:posOffset>5215381</wp:posOffset>
            </wp:positionV>
            <wp:extent cx="3306589" cy="2441067"/>
            <wp:effectExtent l="0" t="0" r="0" b="0"/>
            <wp:wrapNone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589" cy="2441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iniciativa El Gobierno Contigo, liderada por el presidente Luis Abinader, sigue beneficiando a familias vulnerables en San Cristóbal mediante asistencia social, salud, apoyo</w:t>
      </w:r>
      <w:r>
        <w:rPr>
          <w:spacing w:val="-15"/>
        </w:rPr>
        <w:t xml:space="preserve"> </w:t>
      </w:r>
      <w:r>
        <w:t>alimentario</w:t>
      </w:r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orientación</w:t>
      </w:r>
      <w:r>
        <w:rPr>
          <w:spacing w:val="-15"/>
        </w:rPr>
        <w:t xml:space="preserve"> </w:t>
      </w:r>
      <w:r>
        <w:t>comunitaria,</w:t>
      </w:r>
      <w:r>
        <w:rPr>
          <w:spacing w:val="-15"/>
        </w:rPr>
        <w:t xml:space="preserve"> </w:t>
      </w:r>
      <w:r>
        <w:t>demostrando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compromiso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gobierno cercano y responsable.</w:t>
      </w:r>
    </w:p>
    <w:p w:rsidR="00A96E46" w:rsidRDefault="00A96E46">
      <w:pPr>
        <w:pStyle w:val="Textoindependiente"/>
        <w:jc w:val="both"/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660D21">
      <w:pPr>
        <w:pStyle w:val="Textoindependiente"/>
        <w:spacing w:before="266"/>
        <w:ind w:left="1417" w:right="1558"/>
        <w:jc w:val="both"/>
      </w:pPr>
      <w:r>
        <w:lastRenderedPageBreak/>
        <w:t>Con el objetivo de impulsar el desarrollo de San Cristóbal, se realizó un levantamiento técnico liderado por representantes del Ministerio de Obras Públicas, la Gobernación Provincial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Oficina</w:t>
      </w:r>
      <w:r>
        <w:rPr>
          <w:spacing w:val="-10"/>
        </w:rPr>
        <w:t xml:space="preserve"> </w:t>
      </w:r>
      <w:r>
        <w:t>Senatorial.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comisión,</w:t>
      </w:r>
      <w:r>
        <w:rPr>
          <w:spacing w:val="-6"/>
        </w:rPr>
        <w:t xml:space="preserve"> </w:t>
      </w:r>
      <w:r>
        <w:t>encabezada</w:t>
      </w:r>
      <w:r>
        <w:rPr>
          <w:spacing w:val="-10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senador</w:t>
      </w:r>
      <w:r>
        <w:rPr>
          <w:spacing w:val="-11"/>
        </w:rPr>
        <w:t xml:space="preserve"> </w:t>
      </w:r>
      <w:r>
        <w:t>Gustavo</w:t>
      </w:r>
      <w:r>
        <w:rPr>
          <w:spacing w:val="-11"/>
        </w:rPr>
        <w:t xml:space="preserve"> </w:t>
      </w:r>
      <w:r>
        <w:t>Lara, evaluó obras prioritarias, destacando la modernización de la carretera Sánchez.</w:t>
      </w:r>
    </w:p>
    <w:p w:rsidR="00A96E46" w:rsidRDefault="00660D21">
      <w:pPr>
        <w:pStyle w:val="Textoindependiente"/>
        <w:spacing w:before="20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487645184" behindDoc="1" locked="0" layoutInCell="1" allowOverlap="1">
            <wp:simplePos x="0" y="0"/>
            <wp:positionH relativeFrom="page">
              <wp:posOffset>581025</wp:posOffset>
            </wp:positionH>
            <wp:positionV relativeFrom="paragraph">
              <wp:posOffset>174291</wp:posOffset>
            </wp:positionV>
            <wp:extent cx="2931838" cy="4109942"/>
            <wp:effectExtent l="0" t="0" r="0" b="0"/>
            <wp:wrapTopAndBottom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838" cy="4109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s-DO" w:eastAsia="es-DO"/>
        </w:rPr>
        <w:drawing>
          <wp:anchor distT="0" distB="0" distL="0" distR="0" simplePos="0" relativeHeight="487645696" behindDoc="1" locked="0" layoutInCell="1" allowOverlap="1">
            <wp:simplePos x="0" y="0"/>
            <wp:positionH relativeFrom="page">
              <wp:posOffset>3657600</wp:posOffset>
            </wp:positionH>
            <wp:positionV relativeFrom="paragraph">
              <wp:posOffset>1726739</wp:posOffset>
            </wp:positionV>
            <wp:extent cx="3509571" cy="4081367"/>
            <wp:effectExtent l="0" t="0" r="0" b="0"/>
            <wp:wrapTopAndBottom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571" cy="4081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rPr>
          <w:sz w:val="20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660D21">
      <w:pPr>
        <w:pStyle w:val="Textoindependiente"/>
        <w:spacing w:before="266"/>
        <w:ind w:left="1417" w:right="1567"/>
        <w:jc w:val="both"/>
      </w:pPr>
      <w:r>
        <w:lastRenderedPageBreak/>
        <w:t>Se celebró el Segundo Congreso Nacional de Ética y Juventud bajo el lema “Transparencia y juventud: construyendo un futuro basado en la ética”, con la participación del presidente Luis Abinader y el ministro de la Juventud, Carlos Valdez. El evento reunió a jóvenes líderes de todo el país para promover una generación comprometida</w:t>
      </w:r>
      <w:r>
        <w:rPr>
          <w:spacing w:val="-6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ética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justicia.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gobernadora</w:t>
      </w:r>
      <w:r>
        <w:rPr>
          <w:spacing w:val="-2"/>
        </w:rPr>
        <w:t xml:space="preserve"> </w:t>
      </w:r>
      <w:r>
        <w:t>Pura</w:t>
      </w:r>
      <w:r>
        <w:rPr>
          <w:spacing w:val="-2"/>
        </w:rPr>
        <w:t xml:space="preserve"> </w:t>
      </w:r>
      <w:r>
        <w:t>Casilla</w:t>
      </w:r>
      <w:r>
        <w:rPr>
          <w:spacing w:val="-2"/>
        </w:rPr>
        <w:t xml:space="preserve"> </w:t>
      </w:r>
      <w:r>
        <w:t>también</w:t>
      </w:r>
      <w:r>
        <w:rPr>
          <w:spacing w:val="-3"/>
        </w:rPr>
        <w:t xml:space="preserve"> </w:t>
      </w:r>
      <w:r>
        <w:t>participó</w:t>
      </w:r>
      <w:r>
        <w:rPr>
          <w:spacing w:val="-3"/>
        </w:rPr>
        <w:t xml:space="preserve"> </w:t>
      </w:r>
      <w:r>
        <w:t>y destacó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importancia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formar</w:t>
      </w:r>
      <w:r>
        <w:rPr>
          <w:spacing w:val="-9"/>
        </w:rPr>
        <w:t xml:space="preserve"> </w:t>
      </w:r>
      <w:r>
        <w:t>líderes</w:t>
      </w:r>
      <w:r>
        <w:rPr>
          <w:spacing w:val="-10"/>
        </w:rPr>
        <w:t xml:space="preserve"> </w:t>
      </w:r>
      <w:r>
        <w:t>responsables.</w:t>
      </w:r>
      <w:r>
        <w:rPr>
          <w:spacing w:val="-10"/>
        </w:rPr>
        <w:t xml:space="preserve"> </w:t>
      </w:r>
      <w:r>
        <w:t>Durante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jornada,</w:t>
      </w:r>
      <w:r>
        <w:rPr>
          <w:spacing w:val="-10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presentaron los primeros 32 Embajadores Provinciales de la Ética Juvenil.</w:t>
      </w:r>
    </w:p>
    <w:p w:rsidR="00A96E46" w:rsidRDefault="00A96E46">
      <w:pPr>
        <w:pStyle w:val="Textoindependiente"/>
        <w:rPr>
          <w:sz w:val="20"/>
        </w:rPr>
      </w:pPr>
    </w:p>
    <w:p w:rsidR="00A96E46" w:rsidRDefault="00660D21">
      <w:pPr>
        <w:pStyle w:val="Textoindependiente"/>
        <w:spacing w:before="86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487646208" behindDoc="1" locked="0" layoutInCell="1" allowOverlap="1">
            <wp:simplePos x="0" y="0"/>
            <wp:positionH relativeFrom="page">
              <wp:posOffset>552450</wp:posOffset>
            </wp:positionH>
            <wp:positionV relativeFrom="paragraph">
              <wp:posOffset>216258</wp:posOffset>
            </wp:positionV>
            <wp:extent cx="3328050" cy="2219801"/>
            <wp:effectExtent l="0" t="0" r="0" b="0"/>
            <wp:wrapTopAndBottom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050" cy="2219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s-DO" w:eastAsia="es-DO"/>
        </w:rPr>
        <w:drawing>
          <wp:anchor distT="0" distB="0" distL="0" distR="0" simplePos="0" relativeHeight="487646720" behindDoc="1" locked="0" layoutInCell="1" allowOverlap="1">
            <wp:simplePos x="0" y="0"/>
            <wp:positionH relativeFrom="page">
              <wp:posOffset>3990340</wp:posOffset>
            </wp:positionH>
            <wp:positionV relativeFrom="paragraph">
              <wp:posOffset>216258</wp:posOffset>
            </wp:positionV>
            <wp:extent cx="3327034" cy="2219801"/>
            <wp:effectExtent l="0" t="0" r="0" b="0"/>
            <wp:wrapTopAndBottom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034" cy="2219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rPr>
          <w:sz w:val="20"/>
        </w:rPr>
      </w:pPr>
    </w:p>
    <w:p w:rsidR="00A96E46" w:rsidRDefault="00660D21">
      <w:pPr>
        <w:pStyle w:val="Textoindependiente"/>
        <w:spacing w:before="85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487647232" behindDoc="1" locked="0" layoutInCell="1" allowOverlap="1">
            <wp:simplePos x="0" y="0"/>
            <wp:positionH relativeFrom="page">
              <wp:posOffset>2381250</wp:posOffset>
            </wp:positionH>
            <wp:positionV relativeFrom="paragraph">
              <wp:posOffset>215817</wp:posOffset>
            </wp:positionV>
            <wp:extent cx="3270296" cy="2182177"/>
            <wp:effectExtent l="0" t="0" r="0" b="0"/>
            <wp:wrapTopAndBottom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296" cy="2182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rPr>
          <w:sz w:val="20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660D21">
      <w:pPr>
        <w:pStyle w:val="Textoindependiente"/>
        <w:spacing w:before="266"/>
        <w:ind w:left="1417" w:right="1562"/>
        <w:jc w:val="both"/>
      </w:pPr>
      <w:r>
        <w:lastRenderedPageBreak/>
        <w:t>La Mesa Local de Seguridad, Ciudadanía y Género de San Cristóbal realizó una nueva jornada de trabajo para fortalecer la convivencia pacífica y prevenir la violencia. Participaron representantes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Gobernación, la Policía,</w:t>
      </w:r>
      <w:r>
        <w:rPr>
          <w:spacing w:val="-3"/>
        </w:rPr>
        <w:t xml:space="preserve"> </w:t>
      </w:r>
      <w:r>
        <w:t>el Ministerio</w:t>
      </w:r>
      <w:r>
        <w:rPr>
          <w:spacing w:val="-4"/>
        </w:rPr>
        <w:t xml:space="preserve"> </w:t>
      </w:r>
      <w:r>
        <w:t>Público</w:t>
      </w:r>
      <w:r>
        <w:rPr>
          <w:spacing w:val="-4"/>
        </w:rPr>
        <w:t xml:space="preserve"> </w:t>
      </w:r>
      <w:r>
        <w:t>y líderes comunitarios. Se dio seguimiento a compromisos previos y se propusieron nuevas estrategias para mejorar la protección, inclusión y bienestar en las comunidades.</w:t>
      </w:r>
    </w:p>
    <w:p w:rsidR="00A96E46" w:rsidRDefault="00660D21">
      <w:pPr>
        <w:pStyle w:val="Textoindependiente"/>
        <w:rPr>
          <w:sz w:val="12"/>
        </w:rPr>
      </w:pPr>
      <w:r>
        <w:rPr>
          <w:noProof/>
          <w:sz w:val="12"/>
          <w:lang w:val="es-DO" w:eastAsia="es-DO"/>
        </w:rPr>
        <w:drawing>
          <wp:anchor distT="0" distB="0" distL="0" distR="0" simplePos="0" relativeHeight="487647744" behindDoc="1" locked="0" layoutInCell="1" allowOverlap="1">
            <wp:simplePos x="0" y="0"/>
            <wp:positionH relativeFrom="page">
              <wp:posOffset>733425</wp:posOffset>
            </wp:positionH>
            <wp:positionV relativeFrom="paragraph">
              <wp:posOffset>103186</wp:posOffset>
            </wp:positionV>
            <wp:extent cx="2914650" cy="2185987"/>
            <wp:effectExtent l="0" t="0" r="0" b="0"/>
            <wp:wrapTopAndBottom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5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  <w:lang w:val="es-DO" w:eastAsia="es-DO"/>
        </w:rPr>
        <w:drawing>
          <wp:anchor distT="0" distB="0" distL="0" distR="0" simplePos="0" relativeHeight="487648256" behindDoc="1" locked="0" layoutInCell="1" allowOverlap="1">
            <wp:simplePos x="0" y="0"/>
            <wp:positionH relativeFrom="page">
              <wp:posOffset>3771900</wp:posOffset>
            </wp:positionH>
            <wp:positionV relativeFrom="paragraph">
              <wp:posOffset>103186</wp:posOffset>
            </wp:positionV>
            <wp:extent cx="2914650" cy="2185987"/>
            <wp:effectExtent l="0" t="0" r="0" b="0"/>
            <wp:wrapTopAndBottom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5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  <w:lang w:val="es-DO" w:eastAsia="es-DO"/>
        </w:rPr>
        <w:drawing>
          <wp:anchor distT="0" distB="0" distL="0" distR="0" simplePos="0" relativeHeight="487648768" behindDoc="1" locked="0" layoutInCell="1" allowOverlap="1">
            <wp:simplePos x="0" y="0"/>
            <wp:positionH relativeFrom="page">
              <wp:posOffset>2009775</wp:posOffset>
            </wp:positionH>
            <wp:positionV relativeFrom="paragraph">
              <wp:posOffset>2465894</wp:posOffset>
            </wp:positionV>
            <wp:extent cx="3391322" cy="2543460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322" cy="254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spacing w:before="24"/>
        <w:rPr>
          <w:sz w:val="20"/>
        </w:rPr>
      </w:pPr>
    </w:p>
    <w:p w:rsidR="00A96E46" w:rsidRDefault="00A96E46">
      <w:pPr>
        <w:pStyle w:val="Textoindependiente"/>
        <w:rPr>
          <w:sz w:val="20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660D21">
      <w:pPr>
        <w:pStyle w:val="Textoindependiente"/>
        <w:spacing w:before="266"/>
        <w:ind w:left="1417" w:right="1552"/>
        <w:jc w:val="both"/>
      </w:pPr>
      <w:r>
        <w:lastRenderedPageBreak/>
        <w:t xml:space="preserve">En celebración del Día de las Madres, la Gobernación de San Cristóbal, </w:t>
      </w:r>
      <w:proofErr w:type="spellStart"/>
      <w:r>
        <w:t>EGEHID</w:t>
      </w:r>
      <w:proofErr w:type="spellEnd"/>
      <w:r>
        <w:t xml:space="preserve"> y la Oficina Senatorial</w:t>
      </w:r>
      <w:r>
        <w:rPr>
          <w:spacing w:val="-1"/>
        </w:rPr>
        <w:t xml:space="preserve"> </w:t>
      </w:r>
      <w:r>
        <w:t>coordinaron</w:t>
      </w:r>
      <w:r>
        <w:rPr>
          <w:spacing w:val="-1"/>
        </w:rPr>
        <w:t xml:space="preserve"> </w:t>
      </w:r>
      <w:r>
        <w:t>la entrega de obsequios a madres de diversos sectores de la provincia. Los regalos serán distribuidos a través de fundaciones, juntas de vecinos y líderes</w:t>
      </w:r>
      <w:r>
        <w:rPr>
          <w:spacing w:val="-8"/>
        </w:rPr>
        <w:t xml:space="preserve"> </w:t>
      </w:r>
      <w:r>
        <w:t>comunitarios,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muestra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reconocimiento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cariño</w:t>
      </w:r>
      <w:r>
        <w:rPr>
          <w:spacing w:val="-7"/>
        </w:rPr>
        <w:t xml:space="preserve"> </w:t>
      </w:r>
      <w:r>
        <w:t>hacia</w:t>
      </w:r>
      <w:r>
        <w:rPr>
          <w:spacing w:val="-1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madres,</w:t>
      </w:r>
      <w:r>
        <w:rPr>
          <w:spacing w:val="-2"/>
        </w:rPr>
        <w:t xml:space="preserve"> </w:t>
      </w:r>
      <w:r>
        <w:t>pilares fundamentales de las familias.</w:t>
      </w:r>
    </w:p>
    <w:p w:rsidR="00A96E46" w:rsidRDefault="00660D21">
      <w:pPr>
        <w:pStyle w:val="Textoindependiente"/>
        <w:spacing w:before="4"/>
        <w:rPr>
          <w:sz w:val="13"/>
        </w:rPr>
      </w:pPr>
      <w:r>
        <w:rPr>
          <w:noProof/>
          <w:sz w:val="13"/>
          <w:lang w:val="es-DO" w:eastAsia="es-DO"/>
        </w:rPr>
        <w:drawing>
          <wp:anchor distT="0" distB="0" distL="0" distR="0" simplePos="0" relativeHeight="487649280" behindDoc="1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112711</wp:posOffset>
            </wp:positionV>
            <wp:extent cx="3314700" cy="2486025"/>
            <wp:effectExtent l="0" t="0" r="0" b="0"/>
            <wp:wrapTopAndBottom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3"/>
          <w:lang w:val="es-DO" w:eastAsia="es-DO"/>
        </w:rPr>
        <w:drawing>
          <wp:anchor distT="0" distB="0" distL="0" distR="0" simplePos="0" relativeHeight="487649792" behindDoc="1" locked="0" layoutInCell="1" allowOverlap="1">
            <wp:simplePos x="0" y="0"/>
            <wp:positionH relativeFrom="page">
              <wp:posOffset>4009390</wp:posOffset>
            </wp:positionH>
            <wp:positionV relativeFrom="paragraph">
              <wp:posOffset>160971</wp:posOffset>
            </wp:positionV>
            <wp:extent cx="3314642" cy="2447353"/>
            <wp:effectExtent l="0" t="0" r="0" b="0"/>
            <wp:wrapTopAndBottom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42" cy="2447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rPr>
          <w:sz w:val="20"/>
        </w:rPr>
      </w:pPr>
    </w:p>
    <w:p w:rsidR="00A96E46" w:rsidRDefault="00A96E46">
      <w:pPr>
        <w:pStyle w:val="Textoindependiente"/>
        <w:rPr>
          <w:sz w:val="20"/>
        </w:rPr>
      </w:pPr>
    </w:p>
    <w:p w:rsidR="00A96E46" w:rsidRDefault="00A96E46">
      <w:pPr>
        <w:pStyle w:val="Textoindependiente"/>
        <w:rPr>
          <w:sz w:val="20"/>
        </w:rPr>
      </w:pPr>
    </w:p>
    <w:p w:rsidR="00A96E46" w:rsidRDefault="00660D21">
      <w:pPr>
        <w:pStyle w:val="Textoindependiente"/>
        <w:spacing w:before="114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487650304" behindDoc="1" locked="0" layoutInCell="1" allowOverlap="1">
            <wp:simplePos x="0" y="0"/>
            <wp:positionH relativeFrom="page">
              <wp:posOffset>2032000</wp:posOffset>
            </wp:positionH>
            <wp:positionV relativeFrom="paragraph">
              <wp:posOffset>234034</wp:posOffset>
            </wp:positionV>
            <wp:extent cx="3257550" cy="2443162"/>
            <wp:effectExtent l="0" t="0" r="0" b="0"/>
            <wp:wrapTopAndBottom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4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rPr>
          <w:sz w:val="20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A96E46">
      <w:pPr>
        <w:pStyle w:val="Textoindependiente"/>
        <w:spacing w:before="3"/>
        <w:rPr>
          <w:sz w:val="23"/>
        </w:rPr>
      </w:pPr>
    </w:p>
    <w:p w:rsidR="00A96E46" w:rsidRDefault="00660D21">
      <w:pPr>
        <w:spacing w:line="360" w:lineRule="auto"/>
        <w:ind w:left="1417" w:right="1560"/>
        <w:jc w:val="both"/>
        <w:rPr>
          <w:rFonts w:ascii="Cambria" w:hAnsi="Cambria"/>
          <w:sz w:val="23"/>
        </w:rPr>
      </w:pPr>
      <w:r>
        <w:rPr>
          <w:rFonts w:ascii="Cambria" w:hAnsi="Cambria"/>
          <w:color w:val="080809"/>
          <w:sz w:val="23"/>
        </w:rPr>
        <w:t>La</w:t>
      </w:r>
      <w:r>
        <w:rPr>
          <w:rFonts w:ascii="Cambria" w:hAnsi="Cambria"/>
          <w:color w:val="080809"/>
          <w:spacing w:val="-13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Gobernación</w:t>
      </w:r>
      <w:r>
        <w:rPr>
          <w:rFonts w:ascii="Cambria" w:hAnsi="Cambria"/>
          <w:color w:val="080809"/>
          <w:spacing w:val="-13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de</w:t>
      </w:r>
      <w:r>
        <w:rPr>
          <w:rFonts w:ascii="Cambria" w:hAnsi="Cambria"/>
          <w:color w:val="080809"/>
          <w:spacing w:val="-12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San</w:t>
      </w:r>
      <w:r>
        <w:rPr>
          <w:rFonts w:ascii="Cambria" w:hAnsi="Cambria"/>
          <w:color w:val="080809"/>
          <w:spacing w:val="-13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Cristóbal</w:t>
      </w:r>
      <w:r>
        <w:rPr>
          <w:rFonts w:ascii="Cambria" w:hAnsi="Cambria"/>
          <w:color w:val="080809"/>
          <w:spacing w:val="-13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reafirma</w:t>
      </w:r>
      <w:r>
        <w:rPr>
          <w:rFonts w:ascii="Cambria" w:hAnsi="Cambria"/>
          <w:color w:val="080809"/>
          <w:spacing w:val="-12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su</w:t>
      </w:r>
      <w:r>
        <w:rPr>
          <w:rFonts w:ascii="Cambria" w:hAnsi="Cambria"/>
          <w:color w:val="080809"/>
          <w:spacing w:val="-13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política</w:t>
      </w:r>
      <w:r>
        <w:rPr>
          <w:rFonts w:ascii="Cambria" w:hAnsi="Cambria"/>
          <w:color w:val="080809"/>
          <w:spacing w:val="-13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de</w:t>
      </w:r>
      <w:r>
        <w:rPr>
          <w:rFonts w:ascii="Cambria" w:hAnsi="Cambria"/>
          <w:color w:val="080809"/>
          <w:spacing w:val="-12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puertas</w:t>
      </w:r>
      <w:r>
        <w:rPr>
          <w:rFonts w:ascii="Cambria" w:hAnsi="Cambria"/>
          <w:color w:val="080809"/>
          <w:spacing w:val="-13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abiertas,</w:t>
      </w:r>
      <w:r>
        <w:rPr>
          <w:rFonts w:ascii="Cambria" w:hAnsi="Cambria"/>
          <w:color w:val="080809"/>
          <w:spacing w:val="-13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comprometida con escuchar y atender a la ciudadanía. La gobernadora Pura Casilla recibió a varios ciudadanos que presentaron inquietudes, propuestas y solicitudes relacionadas con temas comunitarios.</w:t>
      </w:r>
    </w:p>
    <w:p w:rsidR="00A96E46" w:rsidRDefault="00660D21">
      <w:pPr>
        <w:pStyle w:val="Textoindependiente"/>
        <w:spacing w:before="4"/>
        <w:rPr>
          <w:rFonts w:ascii="Cambria"/>
          <w:sz w:val="5"/>
        </w:rPr>
      </w:pPr>
      <w:r>
        <w:rPr>
          <w:rFonts w:ascii="Cambria"/>
          <w:noProof/>
          <w:sz w:val="5"/>
          <w:lang w:val="es-DO" w:eastAsia="es-DO"/>
        </w:rPr>
        <w:drawing>
          <wp:anchor distT="0" distB="0" distL="0" distR="0" simplePos="0" relativeHeight="487650816" behindDoc="1" locked="0" layoutInCell="1" allowOverlap="1">
            <wp:simplePos x="0" y="0"/>
            <wp:positionH relativeFrom="page">
              <wp:posOffset>733425</wp:posOffset>
            </wp:positionH>
            <wp:positionV relativeFrom="paragraph">
              <wp:posOffset>55271</wp:posOffset>
            </wp:positionV>
            <wp:extent cx="3086057" cy="2314575"/>
            <wp:effectExtent l="0" t="0" r="0" b="0"/>
            <wp:wrapTopAndBottom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057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noProof/>
          <w:sz w:val="5"/>
          <w:lang w:val="es-DO" w:eastAsia="es-DO"/>
        </w:rPr>
        <w:drawing>
          <wp:anchor distT="0" distB="0" distL="0" distR="0" simplePos="0" relativeHeight="487651328" behindDoc="1" locked="0" layoutInCell="1" allowOverlap="1">
            <wp:simplePos x="0" y="0"/>
            <wp:positionH relativeFrom="page">
              <wp:posOffset>4029075</wp:posOffset>
            </wp:positionH>
            <wp:positionV relativeFrom="paragraph">
              <wp:posOffset>56541</wp:posOffset>
            </wp:positionV>
            <wp:extent cx="3143029" cy="2352198"/>
            <wp:effectExtent l="0" t="0" r="0" b="0"/>
            <wp:wrapTopAndBottom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029" cy="2352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noProof/>
          <w:sz w:val="5"/>
          <w:lang w:val="es-DO" w:eastAsia="es-DO"/>
        </w:rPr>
        <w:drawing>
          <wp:anchor distT="0" distB="0" distL="0" distR="0" simplePos="0" relativeHeight="487651840" behindDoc="1" locked="0" layoutInCell="1" allowOverlap="1">
            <wp:simplePos x="0" y="0"/>
            <wp:positionH relativeFrom="page">
              <wp:posOffset>2114550</wp:posOffset>
            </wp:positionH>
            <wp:positionV relativeFrom="paragraph">
              <wp:posOffset>2523389</wp:posOffset>
            </wp:positionV>
            <wp:extent cx="3314522" cy="2508123"/>
            <wp:effectExtent l="0" t="0" r="0" b="0"/>
            <wp:wrapTopAndBottom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522" cy="2508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spacing w:before="4"/>
        <w:rPr>
          <w:rFonts w:ascii="Cambria"/>
          <w:sz w:val="13"/>
        </w:rPr>
      </w:pPr>
    </w:p>
    <w:p w:rsidR="00A96E46" w:rsidRDefault="00A96E46">
      <w:pPr>
        <w:pStyle w:val="Textoindependiente"/>
        <w:rPr>
          <w:rFonts w:ascii="Cambria"/>
          <w:sz w:val="13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660D21">
      <w:pPr>
        <w:spacing w:before="264"/>
        <w:ind w:left="1417" w:right="1556"/>
        <w:jc w:val="both"/>
        <w:rPr>
          <w:rFonts w:ascii="Cambria"/>
          <w:sz w:val="23"/>
        </w:rPr>
      </w:pPr>
      <w:r>
        <w:rPr>
          <w:rFonts w:ascii="Cambria"/>
          <w:color w:val="080809"/>
          <w:sz w:val="23"/>
        </w:rPr>
        <w:lastRenderedPageBreak/>
        <w:t>Damos</w:t>
      </w:r>
      <w:r>
        <w:rPr>
          <w:rFonts w:ascii="Cambria"/>
          <w:color w:val="080809"/>
          <w:spacing w:val="-1"/>
          <w:sz w:val="23"/>
        </w:rPr>
        <w:t xml:space="preserve"> </w:t>
      </w:r>
      <w:r>
        <w:rPr>
          <w:rFonts w:ascii="Cambria"/>
          <w:color w:val="080809"/>
          <w:sz w:val="23"/>
        </w:rPr>
        <w:t>continuidad a</w:t>
      </w:r>
      <w:r>
        <w:rPr>
          <w:rFonts w:ascii="Cambria"/>
          <w:color w:val="080809"/>
          <w:spacing w:val="-3"/>
          <w:sz w:val="23"/>
        </w:rPr>
        <w:t xml:space="preserve"> </w:t>
      </w:r>
      <w:r>
        <w:rPr>
          <w:rFonts w:ascii="Cambria"/>
          <w:color w:val="080809"/>
          <w:sz w:val="23"/>
        </w:rPr>
        <w:t>nuestro</w:t>
      </w:r>
      <w:r>
        <w:rPr>
          <w:rFonts w:ascii="Cambria"/>
          <w:color w:val="080809"/>
          <w:spacing w:val="-1"/>
          <w:sz w:val="23"/>
        </w:rPr>
        <w:t xml:space="preserve"> </w:t>
      </w:r>
      <w:r>
        <w:rPr>
          <w:rFonts w:ascii="Cambria"/>
          <w:color w:val="080809"/>
          <w:sz w:val="23"/>
        </w:rPr>
        <w:t>cronograma de</w:t>
      </w:r>
      <w:r>
        <w:rPr>
          <w:rFonts w:ascii="Cambria"/>
          <w:color w:val="080809"/>
          <w:spacing w:val="-3"/>
          <w:sz w:val="23"/>
        </w:rPr>
        <w:t xml:space="preserve"> </w:t>
      </w:r>
      <w:r>
        <w:rPr>
          <w:rFonts w:ascii="Cambria"/>
          <w:color w:val="080809"/>
          <w:sz w:val="23"/>
        </w:rPr>
        <w:t>trabajo</w:t>
      </w:r>
      <w:r>
        <w:rPr>
          <w:rFonts w:ascii="Cambria"/>
          <w:color w:val="080809"/>
          <w:spacing w:val="-1"/>
          <w:sz w:val="23"/>
        </w:rPr>
        <w:t xml:space="preserve"> </w:t>
      </w:r>
      <w:r>
        <w:rPr>
          <w:rFonts w:ascii="Cambria"/>
          <w:color w:val="080809"/>
          <w:sz w:val="23"/>
        </w:rPr>
        <w:t>con</w:t>
      </w:r>
      <w:r>
        <w:rPr>
          <w:rFonts w:ascii="Cambria"/>
          <w:color w:val="080809"/>
          <w:spacing w:val="-3"/>
          <w:sz w:val="23"/>
        </w:rPr>
        <w:t xml:space="preserve"> </w:t>
      </w:r>
      <w:r>
        <w:rPr>
          <w:rFonts w:ascii="Cambria"/>
          <w:color w:val="080809"/>
          <w:sz w:val="23"/>
        </w:rPr>
        <w:t>bloques</w:t>
      </w:r>
      <w:r>
        <w:rPr>
          <w:rFonts w:ascii="Cambria"/>
          <w:color w:val="080809"/>
          <w:spacing w:val="-1"/>
          <w:sz w:val="23"/>
        </w:rPr>
        <w:t xml:space="preserve"> </w:t>
      </w:r>
      <w:r>
        <w:rPr>
          <w:rFonts w:ascii="Cambria"/>
          <w:color w:val="080809"/>
          <w:sz w:val="23"/>
        </w:rPr>
        <w:t>de</w:t>
      </w:r>
      <w:r>
        <w:rPr>
          <w:rFonts w:ascii="Cambria"/>
          <w:color w:val="080809"/>
          <w:spacing w:val="-3"/>
          <w:sz w:val="23"/>
        </w:rPr>
        <w:t xml:space="preserve"> </w:t>
      </w:r>
      <w:r>
        <w:rPr>
          <w:rFonts w:ascii="Cambria"/>
          <w:color w:val="080809"/>
          <w:sz w:val="23"/>
        </w:rPr>
        <w:t>juntas</w:t>
      </w:r>
      <w:r>
        <w:rPr>
          <w:rFonts w:ascii="Cambria"/>
          <w:color w:val="080809"/>
          <w:spacing w:val="-1"/>
          <w:sz w:val="23"/>
        </w:rPr>
        <w:t xml:space="preserve"> </w:t>
      </w:r>
      <w:r>
        <w:rPr>
          <w:rFonts w:ascii="Cambria"/>
          <w:color w:val="080809"/>
          <w:sz w:val="23"/>
        </w:rPr>
        <w:t>de</w:t>
      </w:r>
      <w:r>
        <w:rPr>
          <w:rFonts w:ascii="Cambria"/>
          <w:color w:val="080809"/>
          <w:spacing w:val="-3"/>
          <w:sz w:val="23"/>
        </w:rPr>
        <w:t xml:space="preserve"> </w:t>
      </w:r>
      <w:r>
        <w:rPr>
          <w:rFonts w:ascii="Cambria"/>
          <w:color w:val="080809"/>
          <w:sz w:val="23"/>
        </w:rPr>
        <w:t>vecinos, revisando propuestas, solicitudes y proyectos comunitarios, a fin de canalizar las respuestas pertinentes con las distintas instituciones del Estado.</w:t>
      </w:r>
    </w:p>
    <w:p w:rsidR="00A96E46" w:rsidRDefault="00660D21">
      <w:pPr>
        <w:pStyle w:val="Textoindependiente"/>
        <w:spacing w:before="72"/>
        <w:rPr>
          <w:rFonts w:ascii="Cambria"/>
          <w:sz w:val="20"/>
        </w:rPr>
      </w:pPr>
      <w:r>
        <w:rPr>
          <w:rFonts w:ascii="Cambria"/>
          <w:noProof/>
          <w:sz w:val="20"/>
          <w:lang w:val="es-DO" w:eastAsia="es-DO"/>
        </w:rPr>
        <w:drawing>
          <wp:anchor distT="0" distB="0" distL="0" distR="0" simplePos="0" relativeHeight="487652352" behindDoc="1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210471</wp:posOffset>
            </wp:positionV>
            <wp:extent cx="3086099" cy="2314575"/>
            <wp:effectExtent l="0" t="0" r="0" b="0"/>
            <wp:wrapTopAndBottom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099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noProof/>
          <w:sz w:val="20"/>
          <w:lang w:val="es-DO" w:eastAsia="es-DO"/>
        </w:rPr>
        <w:drawing>
          <wp:anchor distT="0" distB="0" distL="0" distR="0" simplePos="0" relativeHeight="487652864" behindDoc="1" locked="0" layoutInCell="1" allowOverlap="1">
            <wp:simplePos x="0" y="0"/>
            <wp:positionH relativeFrom="page">
              <wp:posOffset>3921759</wp:posOffset>
            </wp:positionH>
            <wp:positionV relativeFrom="paragraph">
              <wp:posOffset>210471</wp:posOffset>
            </wp:positionV>
            <wp:extent cx="3086100" cy="2314575"/>
            <wp:effectExtent l="0" t="0" r="0" b="0"/>
            <wp:wrapTopAndBottom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noProof/>
          <w:sz w:val="20"/>
          <w:lang w:val="es-DO" w:eastAsia="es-DO"/>
        </w:rPr>
        <w:drawing>
          <wp:anchor distT="0" distB="0" distL="0" distR="0" simplePos="0" relativeHeight="487653376" behindDoc="1" locked="0" layoutInCell="1" allowOverlap="1">
            <wp:simplePos x="0" y="0"/>
            <wp:positionH relativeFrom="page">
              <wp:posOffset>1856739</wp:posOffset>
            </wp:positionH>
            <wp:positionV relativeFrom="paragraph">
              <wp:posOffset>2801144</wp:posOffset>
            </wp:positionV>
            <wp:extent cx="3145577" cy="2359152"/>
            <wp:effectExtent l="0" t="0" r="0" b="0"/>
            <wp:wrapTopAndBottom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577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spacing w:before="176"/>
        <w:rPr>
          <w:rFonts w:ascii="Cambria"/>
          <w:sz w:val="20"/>
        </w:rPr>
      </w:pPr>
    </w:p>
    <w:p w:rsidR="00A96E46" w:rsidRDefault="00A96E46">
      <w:pPr>
        <w:pStyle w:val="Textoindependiente"/>
        <w:rPr>
          <w:rFonts w:ascii="Cambria"/>
          <w:sz w:val="20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660D21">
      <w:pPr>
        <w:spacing w:before="264"/>
        <w:ind w:left="1417" w:right="1554"/>
        <w:jc w:val="both"/>
        <w:rPr>
          <w:rFonts w:ascii="Cambria" w:hAnsi="Cambria"/>
          <w:sz w:val="23"/>
        </w:rPr>
      </w:pPr>
      <w:r>
        <w:rPr>
          <w:rFonts w:ascii="Cambria" w:hAnsi="Cambria"/>
          <w:color w:val="080809"/>
          <w:sz w:val="23"/>
        </w:rPr>
        <w:lastRenderedPageBreak/>
        <w:t>La gobernadora Pura Casilla participó en un encuentro multisectorial para avanzar en la</w:t>
      </w:r>
      <w:r>
        <w:rPr>
          <w:rFonts w:ascii="Cambria" w:hAnsi="Cambria"/>
          <w:color w:val="080809"/>
          <w:spacing w:val="-2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elaboración</w:t>
      </w:r>
      <w:r>
        <w:rPr>
          <w:rFonts w:ascii="Cambria" w:hAnsi="Cambria"/>
          <w:color w:val="080809"/>
          <w:spacing w:val="-2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del Plan</w:t>
      </w:r>
      <w:r>
        <w:rPr>
          <w:rFonts w:ascii="Cambria" w:hAnsi="Cambria"/>
          <w:color w:val="080809"/>
          <w:spacing w:val="-2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de</w:t>
      </w:r>
      <w:r>
        <w:rPr>
          <w:rFonts w:ascii="Cambria" w:hAnsi="Cambria"/>
          <w:color w:val="080809"/>
          <w:spacing w:val="-2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Desarrollo</w:t>
      </w:r>
      <w:r>
        <w:rPr>
          <w:rFonts w:ascii="Cambria" w:hAnsi="Cambria"/>
          <w:color w:val="080809"/>
          <w:spacing w:val="-4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Cultural de</w:t>
      </w:r>
      <w:r>
        <w:rPr>
          <w:rFonts w:ascii="Cambria" w:hAnsi="Cambria"/>
          <w:color w:val="080809"/>
          <w:spacing w:val="-5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San</w:t>
      </w:r>
      <w:r>
        <w:rPr>
          <w:rFonts w:ascii="Cambria" w:hAnsi="Cambria"/>
          <w:color w:val="080809"/>
          <w:spacing w:val="-2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Cristóbal 2025. La</w:t>
      </w:r>
      <w:r>
        <w:rPr>
          <w:rFonts w:ascii="Cambria" w:hAnsi="Cambria"/>
          <w:color w:val="080809"/>
          <w:spacing w:val="-2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reunión</w:t>
      </w:r>
      <w:r>
        <w:rPr>
          <w:rFonts w:ascii="Cambria" w:hAnsi="Cambria"/>
          <w:color w:val="080809"/>
          <w:spacing w:val="-2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 xml:space="preserve">reunió a autoridades, gestores culturales y organizaciones sociales, y fue organizada por el Ministerio de Economía, Planificación y Desarrollo, con apoyo de la Fundación </w:t>
      </w:r>
      <w:proofErr w:type="spellStart"/>
      <w:r>
        <w:rPr>
          <w:rFonts w:ascii="Cambria" w:hAnsi="Cambria"/>
          <w:color w:val="080809"/>
          <w:sz w:val="23"/>
        </w:rPr>
        <w:t>Ofradía</w:t>
      </w:r>
      <w:proofErr w:type="spellEnd"/>
      <w:r>
        <w:rPr>
          <w:rFonts w:ascii="Cambria" w:hAnsi="Cambria"/>
          <w:color w:val="080809"/>
          <w:sz w:val="23"/>
        </w:rPr>
        <w:t xml:space="preserve"> y la Asociación de Portadores de Tradiciones. El objetivo es fortalecer la identidad</w:t>
      </w:r>
      <w:r>
        <w:rPr>
          <w:rFonts w:ascii="Cambria" w:hAnsi="Cambria"/>
          <w:color w:val="080809"/>
          <w:spacing w:val="-1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y el patrimonio cultural de la provincia.</w:t>
      </w:r>
    </w:p>
    <w:p w:rsidR="00A96E46" w:rsidRDefault="00660D21">
      <w:pPr>
        <w:tabs>
          <w:tab w:val="left" w:pos="5537"/>
        </w:tabs>
        <w:ind w:left="902"/>
        <w:rPr>
          <w:rFonts w:ascii="Cambria"/>
          <w:position w:val="2"/>
          <w:sz w:val="20"/>
        </w:rPr>
      </w:pPr>
      <w:r>
        <w:rPr>
          <w:rFonts w:ascii="Cambria"/>
          <w:noProof/>
          <w:sz w:val="20"/>
          <w:lang w:val="es-DO" w:eastAsia="es-DO"/>
        </w:rPr>
        <w:drawing>
          <wp:inline distT="0" distB="0" distL="0" distR="0">
            <wp:extent cx="2733457" cy="2061972"/>
            <wp:effectExtent l="0" t="0" r="0" b="0"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457" cy="206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  <w:tab/>
      </w:r>
      <w:r>
        <w:rPr>
          <w:rFonts w:ascii="Cambria"/>
          <w:noProof/>
          <w:position w:val="2"/>
          <w:sz w:val="20"/>
          <w:lang w:val="es-DO" w:eastAsia="es-DO"/>
        </w:rPr>
        <w:drawing>
          <wp:inline distT="0" distB="0" distL="0" distR="0">
            <wp:extent cx="2749547" cy="2057400"/>
            <wp:effectExtent l="0" t="0" r="0" b="0"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547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E46" w:rsidRDefault="00660D21">
      <w:pPr>
        <w:pStyle w:val="Textoindependiente"/>
        <w:spacing w:before="63"/>
        <w:rPr>
          <w:rFonts w:ascii="Cambria"/>
          <w:sz w:val="20"/>
        </w:rPr>
      </w:pPr>
      <w:r>
        <w:rPr>
          <w:rFonts w:ascii="Cambria"/>
          <w:noProof/>
          <w:sz w:val="20"/>
          <w:lang w:val="es-DO" w:eastAsia="es-DO"/>
        </w:rPr>
        <w:drawing>
          <wp:anchor distT="0" distB="0" distL="0" distR="0" simplePos="0" relativeHeight="487653888" behindDoc="1" locked="0" layoutInCell="1" allowOverlap="1">
            <wp:simplePos x="0" y="0"/>
            <wp:positionH relativeFrom="page">
              <wp:posOffset>676909</wp:posOffset>
            </wp:positionH>
            <wp:positionV relativeFrom="paragraph">
              <wp:posOffset>207945</wp:posOffset>
            </wp:positionV>
            <wp:extent cx="2810532" cy="2087118"/>
            <wp:effectExtent l="0" t="0" r="0" b="0"/>
            <wp:wrapTopAndBottom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532" cy="2087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noProof/>
          <w:sz w:val="20"/>
          <w:lang w:val="es-DO" w:eastAsia="es-DO"/>
        </w:rPr>
        <w:drawing>
          <wp:anchor distT="0" distB="0" distL="0" distR="0" simplePos="0" relativeHeight="487654400" behindDoc="1" locked="0" layoutInCell="1" allowOverlap="1">
            <wp:simplePos x="0" y="0"/>
            <wp:positionH relativeFrom="page">
              <wp:posOffset>3658234</wp:posOffset>
            </wp:positionH>
            <wp:positionV relativeFrom="paragraph">
              <wp:posOffset>204135</wp:posOffset>
            </wp:positionV>
            <wp:extent cx="2857542" cy="2143125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42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rPr>
          <w:rFonts w:ascii="Cambria"/>
          <w:sz w:val="20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660D21">
      <w:pPr>
        <w:pStyle w:val="Textoindependiente"/>
        <w:spacing w:before="266" w:line="360" w:lineRule="auto"/>
        <w:ind w:left="1417" w:right="1565"/>
        <w:jc w:val="both"/>
      </w:pPr>
      <w:r>
        <w:rPr>
          <w:spacing w:val="-2"/>
        </w:rPr>
        <w:lastRenderedPageBreak/>
        <w:t>La</w:t>
      </w:r>
      <w:r>
        <w:rPr>
          <w:spacing w:val="-4"/>
        </w:rPr>
        <w:t xml:space="preserve"> </w:t>
      </w:r>
      <w:r>
        <w:rPr>
          <w:spacing w:val="-2"/>
        </w:rPr>
        <w:t>gobernadora</w:t>
      </w:r>
      <w:r>
        <w:rPr>
          <w:spacing w:val="-4"/>
        </w:rPr>
        <w:t xml:space="preserve"> </w:t>
      </w:r>
      <w:r>
        <w:rPr>
          <w:spacing w:val="-2"/>
        </w:rPr>
        <w:t>Pura</w:t>
      </w:r>
      <w:r>
        <w:rPr>
          <w:spacing w:val="-4"/>
        </w:rPr>
        <w:t xml:space="preserve"> </w:t>
      </w:r>
      <w:r>
        <w:rPr>
          <w:spacing w:val="-2"/>
        </w:rPr>
        <w:t>Casilla</w:t>
      </w:r>
      <w:r>
        <w:rPr>
          <w:spacing w:val="-4"/>
        </w:rPr>
        <w:t xml:space="preserve"> </w:t>
      </w:r>
      <w:r>
        <w:rPr>
          <w:spacing w:val="-2"/>
        </w:rPr>
        <w:t>participó</w:t>
      </w:r>
      <w:r>
        <w:rPr>
          <w:spacing w:val="-6"/>
        </w:rPr>
        <w:t xml:space="preserve"> </w:t>
      </w:r>
      <w:r>
        <w:rPr>
          <w:spacing w:val="-2"/>
        </w:rPr>
        <w:t>en</w:t>
      </w:r>
      <w:r>
        <w:rPr>
          <w:spacing w:val="-6"/>
        </w:rPr>
        <w:t xml:space="preserve"> </w:t>
      </w:r>
      <w:r>
        <w:rPr>
          <w:spacing w:val="-2"/>
        </w:rPr>
        <w:t>la</w:t>
      </w:r>
      <w:r>
        <w:rPr>
          <w:spacing w:val="-9"/>
        </w:rPr>
        <w:t xml:space="preserve"> </w:t>
      </w:r>
      <w:r>
        <w:rPr>
          <w:spacing w:val="-2"/>
        </w:rPr>
        <w:t>apertura</w:t>
      </w:r>
      <w:r>
        <w:rPr>
          <w:spacing w:val="-4"/>
        </w:rPr>
        <w:t xml:space="preserve"> </w:t>
      </w:r>
      <w:r>
        <w:rPr>
          <w:spacing w:val="-2"/>
        </w:rPr>
        <w:t>del</w:t>
      </w:r>
      <w:r>
        <w:rPr>
          <w:spacing w:val="-5"/>
        </w:rPr>
        <w:t xml:space="preserve"> </w:t>
      </w:r>
      <w:r>
        <w:rPr>
          <w:spacing w:val="-2"/>
        </w:rPr>
        <w:t>Torneo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Interbarrial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 xml:space="preserve">Baloncesto </w:t>
      </w:r>
      <w:r>
        <w:t>San Cristóbal – Copa Constitución, organizado por la Fundación Faro de Esperanza. El evento, celebrado en la Gobernación Civil, busca fomentar la integración comunitaria y reconocer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figuras</w:t>
      </w:r>
      <w:r>
        <w:rPr>
          <w:spacing w:val="-8"/>
        </w:rPr>
        <w:t xml:space="preserve"> </w:t>
      </w:r>
      <w:r>
        <w:t>destacadas</w:t>
      </w:r>
      <w:r>
        <w:rPr>
          <w:spacing w:val="-8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baloncesto</w:t>
      </w:r>
      <w:r>
        <w:rPr>
          <w:spacing w:val="-7"/>
        </w:rPr>
        <w:t xml:space="preserve"> </w:t>
      </w:r>
      <w:r>
        <w:t>local.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rindieron</w:t>
      </w:r>
      <w:r>
        <w:rPr>
          <w:spacing w:val="-6"/>
        </w:rPr>
        <w:t xml:space="preserve"> </w:t>
      </w:r>
      <w:r>
        <w:t>homenajes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 xml:space="preserve">anunció la participación de múltiples equipos que competirán por el primer lugar y premios en </w:t>
      </w:r>
      <w:r>
        <w:rPr>
          <w:spacing w:val="-2"/>
        </w:rPr>
        <w:t>metálico.</w:t>
      </w:r>
    </w:p>
    <w:p w:rsidR="00A96E46" w:rsidRDefault="00660D21">
      <w:pPr>
        <w:pStyle w:val="Textoindependiente"/>
        <w:spacing w:before="9"/>
        <w:rPr>
          <w:sz w:val="11"/>
        </w:rPr>
      </w:pPr>
      <w:r>
        <w:rPr>
          <w:noProof/>
          <w:sz w:val="11"/>
          <w:lang w:val="es-DO" w:eastAsia="es-DO"/>
        </w:rPr>
        <w:drawing>
          <wp:anchor distT="0" distB="0" distL="0" distR="0" simplePos="0" relativeHeight="48765491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101849</wp:posOffset>
            </wp:positionV>
            <wp:extent cx="3388050" cy="2295048"/>
            <wp:effectExtent l="0" t="0" r="0" b="0"/>
            <wp:wrapTopAndBottom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050" cy="2295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  <w:lang w:val="es-DO" w:eastAsia="es-DO"/>
        </w:rPr>
        <w:drawing>
          <wp:anchor distT="0" distB="0" distL="0" distR="0" simplePos="0" relativeHeight="487655424" behindDoc="1" locked="0" layoutInCell="1" allowOverlap="1">
            <wp:simplePos x="0" y="0"/>
            <wp:positionH relativeFrom="page">
              <wp:posOffset>2898775</wp:posOffset>
            </wp:positionH>
            <wp:positionV relativeFrom="paragraph">
              <wp:posOffset>2574157</wp:posOffset>
            </wp:positionV>
            <wp:extent cx="3552541" cy="2370296"/>
            <wp:effectExtent l="0" t="0" r="0" b="0"/>
            <wp:wrapTopAndBottom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541" cy="2370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spacing w:before="25"/>
        <w:rPr>
          <w:sz w:val="20"/>
        </w:rPr>
      </w:pPr>
    </w:p>
    <w:p w:rsidR="00A96E46" w:rsidRDefault="00A96E46">
      <w:pPr>
        <w:pStyle w:val="Textoindependiente"/>
        <w:rPr>
          <w:sz w:val="20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660D21">
      <w:pPr>
        <w:pStyle w:val="Textoindependiente"/>
        <w:spacing w:before="266" w:line="360" w:lineRule="auto"/>
        <w:ind w:left="1417" w:right="1555"/>
        <w:jc w:val="both"/>
      </w:pPr>
      <w:r>
        <w:rPr>
          <w:noProof/>
          <w:lang w:val="es-DO" w:eastAsia="es-DO"/>
        </w:rPr>
        <w:lastRenderedPageBreak/>
        <w:drawing>
          <wp:anchor distT="0" distB="0" distL="0" distR="0" simplePos="0" relativeHeight="487655936" behindDoc="1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1234682</wp:posOffset>
            </wp:positionV>
            <wp:extent cx="3028950" cy="2271712"/>
            <wp:effectExtent l="0" t="0" r="0" b="0"/>
            <wp:wrapTopAndBottom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71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487656448" behindDoc="1" locked="0" layoutInCell="1" allowOverlap="1">
            <wp:simplePos x="0" y="0"/>
            <wp:positionH relativeFrom="page">
              <wp:posOffset>4000500</wp:posOffset>
            </wp:positionH>
            <wp:positionV relativeFrom="paragraph">
              <wp:posOffset>1234682</wp:posOffset>
            </wp:positionV>
            <wp:extent cx="3028950" cy="2271712"/>
            <wp:effectExtent l="0" t="0" r="0" b="0"/>
            <wp:wrapTopAndBottom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71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487656960" behindDoc="1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3625330</wp:posOffset>
            </wp:positionV>
            <wp:extent cx="2937976" cy="2203513"/>
            <wp:effectExtent l="0" t="0" r="0" b="0"/>
            <wp:wrapTopAndBottom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976" cy="220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487657472" behindDoc="1" locked="0" layoutInCell="1" allowOverlap="1">
            <wp:simplePos x="0" y="0"/>
            <wp:positionH relativeFrom="page">
              <wp:posOffset>4002404</wp:posOffset>
            </wp:positionH>
            <wp:positionV relativeFrom="paragraph">
              <wp:posOffset>3625203</wp:posOffset>
            </wp:positionV>
            <wp:extent cx="2937934" cy="2203513"/>
            <wp:effectExtent l="0" t="0" r="0" b="0"/>
            <wp:wrapTopAndBottom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934" cy="220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Gobernación Provincial de San Cristóbal, junto al Plan Social de la Presidencia, entregó</w:t>
      </w:r>
      <w:r>
        <w:rPr>
          <w:spacing w:val="-9"/>
        </w:rPr>
        <w:t xml:space="preserve"> </w:t>
      </w:r>
      <w:r>
        <w:t>raciones</w:t>
      </w:r>
      <w:r>
        <w:rPr>
          <w:spacing w:val="-11"/>
        </w:rPr>
        <w:t xml:space="preserve"> </w:t>
      </w:r>
      <w:r>
        <w:t>alimenticias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canastillas</w:t>
      </w:r>
      <w:r>
        <w:rPr>
          <w:spacing w:val="-11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embarazadas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sector</w:t>
      </w:r>
      <w:r>
        <w:rPr>
          <w:spacing w:val="-9"/>
        </w:rPr>
        <w:t xml:space="preserve"> </w:t>
      </w:r>
      <w:r>
        <w:t>Hoyo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Barro, Ingenio Nuevo. Esta jornada se enmarca en las políticas sociales del presidente Luis Abinader para apoyar a las familias más vulnerables de la provincia.</w:t>
      </w:r>
    </w:p>
    <w:p w:rsidR="00A96E46" w:rsidRDefault="00A96E46">
      <w:pPr>
        <w:pStyle w:val="Textoindependiente"/>
        <w:spacing w:before="2"/>
        <w:rPr>
          <w:sz w:val="14"/>
        </w:rPr>
      </w:pPr>
    </w:p>
    <w:p w:rsidR="00A96E46" w:rsidRDefault="00A96E46">
      <w:pPr>
        <w:pStyle w:val="Textoindependiente"/>
        <w:rPr>
          <w:sz w:val="14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660D21">
      <w:pPr>
        <w:pStyle w:val="Textoindependiente"/>
        <w:spacing w:before="266"/>
        <w:ind w:left="1417" w:right="1556"/>
        <w:jc w:val="both"/>
      </w:pPr>
      <w:r>
        <w:rPr>
          <w:noProof/>
          <w:lang w:val="es-DO" w:eastAsia="es-DO"/>
        </w:rPr>
        <w:lastRenderedPageBreak/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2381885</wp:posOffset>
            </wp:positionH>
            <wp:positionV relativeFrom="page">
              <wp:posOffset>6534403</wp:posOffset>
            </wp:positionV>
            <wp:extent cx="2771140" cy="2078354"/>
            <wp:effectExtent l="0" t="0" r="0" b="0"/>
            <wp:wrapNone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2078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Por</w:t>
      </w:r>
      <w:r>
        <w:rPr>
          <w:spacing w:val="-1"/>
        </w:rPr>
        <w:t xml:space="preserve"> </w:t>
      </w:r>
      <w:r>
        <w:t>disposición</w:t>
      </w:r>
      <w:r>
        <w:rPr>
          <w:spacing w:val="-1"/>
        </w:rPr>
        <w:t xml:space="preserve"> </w:t>
      </w:r>
      <w:r>
        <w:t>del presidente</w:t>
      </w:r>
      <w:r>
        <w:rPr>
          <w:spacing w:val="-2"/>
        </w:rPr>
        <w:t xml:space="preserve"> </w:t>
      </w:r>
      <w:r>
        <w:t>Luis</w:t>
      </w:r>
      <w:r>
        <w:rPr>
          <w:spacing w:val="-1"/>
        </w:rPr>
        <w:t xml:space="preserve"> </w:t>
      </w:r>
      <w:r>
        <w:t>Abinader,</w:t>
      </w:r>
      <w:r>
        <w:rPr>
          <w:spacing w:val="-1"/>
        </w:rPr>
        <w:t xml:space="preserve"> </w:t>
      </w:r>
      <w:r>
        <w:t>se realizó</w:t>
      </w:r>
      <w:r>
        <w:rPr>
          <w:spacing w:val="-1"/>
        </w:rPr>
        <w:t xml:space="preserve"> </w:t>
      </w:r>
      <w:r>
        <w:t>una Jornada</w:t>
      </w:r>
      <w:r>
        <w:rPr>
          <w:spacing w:val="-2"/>
        </w:rPr>
        <w:t xml:space="preserve"> </w:t>
      </w:r>
      <w:r>
        <w:t>de Inclusión</w:t>
      </w:r>
      <w:r>
        <w:rPr>
          <w:spacing w:val="-1"/>
        </w:rPr>
        <w:t xml:space="preserve"> </w:t>
      </w:r>
      <w:r>
        <w:t>Social 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Distrito</w:t>
      </w:r>
      <w:r>
        <w:rPr>
          <w:spacing w:val="-2"/>
        </w:rPr>
        <w:t xml:space="preserve"> </w:t>
      </w:r>
      <w:r>
        <w:t>Municipal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Hato</w:t>
      </w:r>
      <w:r>
        <w:rPr>
          <w:spacing w:val="-7"/>
        </w:rPr>
        <w:t xml:space="preserve"> </w:t>
      </w:r>
      <w:r>
        <w:t>Damas</w:t>
      </w:r>
      <w:r>
        <w:rPr>
          <w:spacing w:val="-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comunidad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proofErr w:type="spellStart"/>
      <w:r>
        <w:t>Pomier</w:t>
      </w:r>
      <w:proofErr w:type="spellEnd"/>
      <w:r>
        <w:t>,</w:t>
      </w:r>
      <w:r>
        <w:rPr>
          <w:spacing w:val="-6"/>
        </w:rPr>
        <w:t xml:space="preserve"> </w:t>
      </w:r>
      <w:r>
        <w:t>organizada</w:t>
      </w:r>
      <w:r>
        <w:rPr>
          <w:spacing w:val="-5"/>
        </w:rPr>
        <w:t xml:space="preserve"> </w:t>
      </w:r>
      <w:r>
        <w:t>por el Gabinete de Política Social, liderado por Tony Peña Guaba, en coordinación con la Gobernación Provincial.</w:t>
      </w:r>
    </w:p>
    <w:p w:rsidR="00A96E46" w:rsidRDefault="00660D21">
      <w:pPr>
        <w:pStyle w:val="Textoindependiente"/>
        <w:spacing w:before="161"/>
        <w:ind w:left="1417" w:right="1561"/>
        <w:jc w:val="both"/>
      </w:pPr>
      <w:r>
        <w:t xml:space="preserve">La jornada tuvo como objetivo acercar servicios básicos a las personas más necesitadas, </w:t>
      </w:r>
      <w:r>
        <w:rPr>
          <w:spacing w:val="-2"/>
        </w:rPr>
        <w:t>incluyendo:</w:t>
      </w:r>
    </w:p>
    <w:p w:rsidR="00A96E46" w:rsidRDefault="00660D21">
      <w:pPr>
        <w:pStyle w:val="Prrafodelista"/>
        <w:numPr>
          <w:ilvl w:val="0"/>
          <w:numId w:val="2"/>
        </w:numPr>
        <w:tabs>
          <w:tab w:val="left" w:pos="2137"/>
        </w:tabs>
        <w:spacing w:before="159" w:line="293" w:lineRule="exact"/>
        <w:ind w:left="2137" w:hanging="360"/>
        <w:rPr>
          <w:sz w:val="24"/>
        </w:rPr>
      </w:pPr>
      <w:r>
        <w:rPr>
          <w:sz w:val="24"/>
        </w:rPr>
        <w:t>Consultas</w:t>
      </w:r>
      <w:r>
        <w:rPr>
          <w:spacing w:val="-3"/>
          <w:sz w:val="24"/>
        </w:rPr>
        <w:t xml:space="preserve"> </w:t>
      </w:r>
      <w:r>
        <w:rPr>
          <w:sz w:val="24"/>
        </w:rPr>
        <w:t>médicas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y </w:t>
      </w:r>
      <w:r>
        <w:rPr>
          <w:spacing w:val="-2"/>
          <w:sz w:val="24"/>
        </w:rPr>
        <w:t>odontológicas</w:t>
      </w:r>
    </w:p>
    <w:p w:rsidR="00A96E46" w:rsidRDefault="00660D21">
      <w:pPr>
        <w:pStyle w:val="Prrafodelista"/>
        <w:numPr>
          <w:ilvl w:val="0"/>
          <w:numId w:val="2"/>
        </w:numPr>
        <w:tabs>
          <w:tab w:val="left" w:pos="2137"/>
        </w:tabs>
        <w:spacing w:line="292" w:lineRule="exact"/>
        <w:ind w:left="2137" w:hanging="360"/>
        <w:rPr>
          <w:sz w:val="24"/>
        </w:rPr>
      </w:pPr>
      <w:r>
        <w:rPr>
          <w:sz w:val="24"/>
        </w:rPr>
        <w:t>Aplicación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vacunas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entrega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medicamentos</w:t>
      </w:r>
    </w:p>
    <w:p w:rsidR="00A96E46" w:rsidRDefault="00660D21">
      <w:pPr>
        <w:pStyle w:val="Prrafodelista"/>
        <w:numPr>
          <w:ilvl w:val="0"/>
          <w:numId w:val="2"/>
        </w:numPr>
        <w:tabs>
          <w:tab w:val="left" w:pos="2137"/>
        </w:tabs>
        <w:spacing w:line="293" w:lineRule="exact"/>
        <w:ind w:left="2137" w:hanging="360"/>
        <w:rPr>
          <w:sz w:val="24"/>
        </w:rPr>
      </w:pPr>
      <w:r>
        <w:rPr>
          <w:sz w:val="24"/>
        </w:rPr>
        <w:t>Distribución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lentes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raciones</w:t>
      </w:r>
      <w:r>
        <w:rPr>
          <w:spacing w:val="-2"/>
          <w:sz w:val="24"/>
        </w:rPr>
        <w:t xml:space="preserve"> alimenticias</w:t>
      </w:r>
    </w:p>
    <w:p w:rsidR="00A96E46" w:rsidRDefault="00660D21">
      <w:pPr>
        <w:pStyle w:val="Prrafodelista"/>
        <w:numPr>
          <w:ilvl w:val="0"/>
          <w:numId w:val="2"/>
        </w:numPr>
        <w:tabs>
          <w:tab w:val="left" w:pos="2137"/>
        </w:tabs>
        <w:spacing w:before="2" w:line="293" w:lineRule="exact"/>
        <w:ind w:left="2137" w:hanging="360"/>
        <w:rPr>
          <w:sz w:val="24"/>
        </w:rPr>
      </w:pPr>
      <w:r>
        <w:rPr>
          <w:sz w:val="24"/>
        </w:rPr>
        <w:t>Inscripción</w:t>
      </w:r>
      <w:r>
        <w:rPr>
          <w:spacing w:val="-2"/>
          <w:sz w:val="24"/>
        </w:rPr>
        <w:t xml:space="preserve"> </w:t>
      </w:r>
      <w:r>
        <w:rPr>
          <w:sz w:val="24"/>
        </w:rPr>
        <w:t>a programas</w:t>
      </w:r>
      <w:r>
        <w:rPr>
          <w:spacing w:val="-3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Supérate y</w:t>
      </w:r>
      <w:r>
        <w:rPr>
          <w:spacing w:val="-6"/>
          <w:sz w:val="24"/>
        </w:rPr>
        <w:t xml:space="preserve"> </w:t>
      </w:r>
      <w:proofErr w:type="spellStart"/>
      <w:r>
        <w:rPr>
          <w:spacing w:val="-2"/>
          <w:sz w:val="24"/>
        </w:rPr>
        <w:t>SENASA</w:t>
      </w:r>
      <w:proofErr w:type="spellEnd"/>
    </w:p>
    <w:p w:rsidR="00A96E46" w:rsidRDefault="00660D21">
      <w:pPr>
        <w:pStyle w:val="Prrafodelista"/>
        <w:numPr>
          <w:ilvl w:val="0"/>
          <w:numId w:val="2"/>
        </w:numPr>
        <w:tabs>
          <w:tab w:val="left" w:pos="2137"/>
        </w:tabs>
        <w:spacing w:line="292" w:lineRule="exact"/>
        <w:ind w:left="2137" w:hanging="360"/>
        <w:rPr>
          <w:sz w:val="24"/>
        </w:rPr>
      </w:pPr>
      <w:r>
        <w:rPr>
          <w:sz w:val="24"/>
        </w:rPr>
        <w:t>Atención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personas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discapacidad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adultos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mayores</w:t>
      </w:r>
    </w:p>
    <w:p w:rsidR="00A96E46" w:rsidRDefault="00660D21">
      <w:pPr>
        <w:pStyle w:val="Prrafodelista"/>
        <w:numPr>
          <w:ilvl w:val="0"/>
          <w:numId w:val="2"/>
        </w:numPr>
        <w:tabs>
          <w:tab w:val="left" w:pos="2137"/>
        </w:tabs>
        <w:spacing w:line="293" w:lineRule="exact"/>
        <w:ind w:left="2137" w:hanging="360"/>
        <w:rPr>
          <w:sz w:val="24"/>
        </w:rPr>
      </w:pPr>
      <w:r>
        <w:rPr>
          <w:sz w:val="24"/>
        </w:rPr>
        <w:t>Gestión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pensiones</w:t>
      </w:r>
      <w:r>
        <w:rPr>
          <w:spacing w:val="-2"/>
          <w:sz w:val="24"/>
        </w:rPr>
        <w:t xml:space="preserve"> solidarias</w:t>
      </w:r>
    </w:p>
    <w:p w:rsidR="00A96E46" w:rsidRDefault="00660D21">
      <w:pPr>
        <w:pStyle w:val="Prrafodelista"/>
        <w:numPr>
          <w:ilvl w:val="0"/>
          <w:numId w:val="2"/>
        </w:numPr>
        <w:tabs>
          <w:tab w:val="left" w:pos="2137"/>
        </w:tabs>
        <w:spacing w:before="2"/>
        <w:ind w:left="2137" w:hanging="360"/>
        <w:rPr>
          <w:sz w:val="24"/>
        </w:rPr>
      </w:pPr>
      <w:r>
        <w:rPr>
          <w:sz w:val="24"/>
        </w:rPr>
        <w:t>Orientación</w:t>
      </w:r>
      <w:r>
        <w:rPr>
          <w:spacing w:val="-3"/>
          <w:sz w:val="24"/>
        </w:rPr>
        <w:t xml:space="preserve"> </w:t>
      </w:r>
      <w:r>
        <w:rPr>
          <w:sz w:val="24"/>
        </w:rPr>
        <w:t>sobre</w:t>
      </w:r>
      <w:r>
        <w:rPr>
          <w:spacing w:val="-1"/>
          <w:sz w:val="24"/>
        </w:rPr>
        <w:t xml:space="preserve"> </w:t>
      </w:r>
      <w:r>
        <w:rPr>
          <w:sz w:val="24"/>
        </w:rPr>
        <w:t>seguridad</w:t>
      </w:r>
      <w:r>
        <w:rPr>
          <w:spacing w:val="-2"/>
          <w:sz w:val="24"/>
        </w:rPr>
        <w:t xml:space="preserve"> </w:t>
      </w:r>
      <w:r>
        <w:rPr>
          <w:sz w:val="24"/>
        </w:rPr>
        <w:t>social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través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proofErr w:type="spellStart"/>
      <w:r>
        <w:rPr>
          <w:spacing w:val="-4"/>
          <w:sz w:val="24"/>
        </w:rPr>
        <w:t>DIDA</w:t>
      </w:r>
      <w:proofErr w:type="spellEnd"/>
    </w:p>
    <w:p w:rsidR="00A96E46" w:rsidRDefault="00660D21">
      <w:pPr>
        <w:pStyle w:val="Textoindependiente"/>
        <w:spacing w:before="6"/>
        <w:rPr>
          <w:sz w:val="8"/>
        </w:rPr>
      </w:pPr>
      <w:r>
        <w:rPr>
          <w:noProof/>
          <w:sz w:val="8"/>
          <w:lang w:val="es-DO" w:eastAsia="es-DO"/>
        </w:rPr>
        <w:drawing>
          <wp:anchor distT="0" distB="0" distL="0" distR="0" simplePos="0" relativeHeight="487657984" behindDoc="1" locked="0" layoutInCell="1" allowOverlap="1">
            <wp:simplePos x="0" y="0"/>
            <wp:positionH relativeFrom="page">
              <wp:posOffset>409575</wp:posOffset>
            </wp:positionH>
            <wp:positionV relativeFrom="paragraph">
              <wp:posOffset>77756</wp:posOffset>
            </wp:positionV>
            <wp:extent cx="2857500" cy="2143125"/>
            <wp:effectExtent l="0" t="0" r="0" b="0"/>
            <wp:wrapTopAndBottom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val="es-DO" w:eastAsia="es-DO"/>
        </w:rPr>
        <w:drawing>
          <wp:anchor distT="0" distB="0" distL="0" distR="0" simplePos="0" relativeHeight="487658496" behindDoc="1" locked="0" layoutInCell="1" allowOverlap="1">
            <wp:simplePos x="0" y="0"/>
            <wp:positionH relativeFrom="page">
              <wp:posOffset>4105275</wp:posOffset>
            </wp:positionH>
            <wp:positionV relativeFrom="paragraph">
              <wp:posOffset>77756</wp:posOffset>
            </wp:positionV>
            <wp:extent cx="2800350" cy="2100262"/>
            <wp:effectExtent l="0" t="0" r="0" b="0"/>
            <wp:wrapTopAndBottom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val="es-DO" w:eastAsia="es-DO"/>
        </w:rPr>
        <mc:AlternateContent>
          <mc:Choice Requires="wps">
            <w:drawing>
              <wp:anchor distT="0" distB="0" distL="0" distR="0" simplePos="0" relativeHeight="487659008" behindDoc="1" locked="0" layoutInCell="1" allowOverlap="1">
                <wp:simplePos x="0" y="0"/>
                <wp:positionH relativeFrom="page">
                  <wp:posOffset>2381885</wp:posOffset>
                </wp:positionH>
                <wp:positionV relativeFrom="paragraph">
                  <wp:posOffset>2268506</wp:posOffset>
                </wp:positionV>
                <wp:extent cx="2771140" cy="2137410"/>
                <wp:effectExtent l="0" t="0" r="0" b="0"/>
                <wp:wrapTopAndBottom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1140" cy="2137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96E46" w:rsidRDefault="00A96E46">
                            <w:pPr>
                              <w:pStyle w:val="Textoindependiente"/>
                              <w:rPr>
                                <w:sz w:val="32"/>
                              </w:rPr>
                            </w:pPr>
                          </w:p>
                          <w:p w:rsidR="00A96E46" w:rsidRDefault="00A96E46">
                            <w:pPr>
                              <w:pStyle w:val="Textoindependiente"/>
                              <w:rPr>
                                <w:sz w:val="32"/>
                              </w:rPr>
                            </w:pPr>
                          </w:p>
                          <w:p w:rsidR="00A96E46" w:rsidRDefault="00A96E46">
                            <w:pPr>
                              <w:pStyle w:val="Textoindependiente"/>
                              <w:rPr>
                                <w:sz w:val="32"/>
                              </w:rPr>
                            </w:pPr>
                          </w:p>
                          <w:p w:rsidR="00A96E46" w:rsidRDefault="00A96E46">
                            <w:pPr>
                              <w:pStyle w:val="Textoindependiente"/>
                              <w:rPr>
                                <w:sz w:val="32"/>
                              </w:rPr>
                            </w:pPr>
                          </w:p>
                          <w:p w:rsidR="00A96E46" w:rsidRDefault="00A96E46">
                            <w:pPr>
                              <w:pStyle w:val="Textoindependiente"/>
                              <w:rPr>
                                <w:sz w:val="32"/>
                              </w:rPr>
                            </w:pPr>
                          </w:p>
                          <w:p w:rsidR="00A96E46" w:rsidRDefault="00A96E46">
                            <w:pPr>
                              <w:pStyle w:val="Textoindependiente"/>
                              <w:rPr>
                                <w:sz w:val="32"/>
                              </w:rPr>
                            </w:pPr>
                          </w:p>
                          <w:p w:rsidR="00A96E46" w:rsidRDefault="00A96E46">
                            <w:pPr>
                              <w:pStyle w:val="Textoindependiente"/>
                              <w:rPr>
                                <w:sz w:val="32"/>
                              </w:rPr>
                            </w:pPr>
                          </w:p>
                          <w:p w:rsidR="00A96E46" w:rsidRDefault="00A96E46">
                            <w:pPr>
                              <w:pStyle w:val="Textoindependiente"/>
                              <w:spacing w:before="54"/>
                              <w:rPr>
                                <w:sz w:val="32"/>
                              </w:rPr>
                            </w:pPr>
                          </w:p>
                          <w:p w:rsidR="00A96E46" w:rsidRDefault="00660D21">
                            <w:pPr>
                              <w:ind w:left="1426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30</w:t>
                            </w:r>
                            <w:r>
                              <w:rPr>
                                <w:b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>mayo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53" o:spid="_x0000_s1026" type="#_x0000_t202" style="position:absolute;margin-left:187.55pt;margin-top:178.6pt;width:218.2pt;height:168.3pt;z-index:-1565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" filled="f" stroked="f">
                <v:path arrowok="t"/>
                <v:textbox inset="0,0,0,0">
                  <w:txbxContent>
                    <w:p w:rsidR="00A96E46" w:rsidRDefault="00A96E46">
                      <w:pPr>
                        <w:pStyle w:val="Textoindependiente"/>
                        <w:rPr>
                          <w:sz w:val="32"/>
                        </w:rPr>
                      </w:pPr>
                    </w:p>
                    <w:p w:rsidR="00A96E46" w:rsidRDefault="00A96E46">
                      <w:pPr>
                        <w:pStyle w:val="Textoindependiente"/>
                        <w:rPr>
                          <w:sz w:val="32"/>
                        </w:rPr>
                      </w:pPr>
                    </w:p>
                    <w:p w:rsidR="00A96E46" w:rsidRDefault="00A96E46">
                      <w:pPr>
                        <w:pStyle w:val="Textoindependiente"/>
                        <w:rPr>
                          <w:sz w:val="32"/>
                        </w:rPr>
                      </w:pPr>
                    </w:p>
                    <w:p w:rsidR="00A96E46" w:rsidRDefault="00A96E46">
                      <w:pPr>
                        <w:pStyle w:val="Textoindependiente"/>
                        <w:rPr>
                          <w:sz w:val="32"/>
                        </w:rPr>
                      </w:pPr>
                    </w:p>
                    <w:p w:rsidR="00A96E46" w:rsidRDefault="00A96E46">
                      <w:pPr>
                        <w:pStyle w:val="Textoindependiente"/>
                        <w:rPr>
                          <w:sz w:val="32"/>
                        </w:rPr>
                      </w:pPr>
                    </w:p>
                    <w:p w:rsidR="00A96E46" w:rsidRDefault="00A96E46">
                      <w:pPr>
                        <w:pStyle w:val="Textoindependiente"/>
                        <w:rPr>
                          <w:sz w:val="32"/>
                        </w:rPr>
                      </w:pPr>
                    </w:p>
                    <w:p w:rsidR="00A96E46" w:rsidRDefault="00A96E46">
                      <w:pPr>
                        <w:pStyle w:val="Textoindependiente"/>
                        <w:rPr>
                          <w:sz w:val="32"/>
                        </w:rPr>
                      </w:pPr>
                    </w:p>
                    <w:p w:rsidR="00A96E46" w:rsidRDefault="00A96E46">
                      <w:pPr>
                        <w:pStyle w:val="Textoindependiente"/>
                        <w:spacing w:before="54"/>
                        <w:rPr>
                          <w:sz w:val="32"/>
                        </w:rPr>
                      </w:pPr>
                    </w:p>
                    <w:p w:rsidR="00A96E46" w:rsidRDefault="00660D21">
                      <w:pPr>
                        <w:ind w:left="1426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30</w:t>
                      </w:r>
                      <w:r>
                        <w:rPr>
                          <w:b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de</w:t>
                      </w:r>
                      <w:r>
                        <w:rPr>
                          <w:b/>
                          <w:spacing w:val="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32"/>
                        </w:rPr>
                        <w:t>mayo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96E46" w:rsidRDefault="00A96E46">
      <w:pPr>
        <w:pStyle w:val="Textoindependiente"/>
        <w:spacing w:before="5"/>
        <w:rPr>
          <w:sz w:val="4"/>
        </w:rPr>
      </w:pPr>
    </w:p>
    <w:p w:rsidR="00A96E46" w:rsidRDefault="00A96E46">
      <w:pPr>
        <w:pStyle w:val="Textoindependiente"/>
        <w:rPr>
          <w:sz w:val="4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660D21">
      <w:pPr>
        <w:spacing w:before="264"/>
        <w:ind w:left="1417" w:right="1558"/>
        <w:jc w:val="both"/>
        <w:rPr>
          <w:rFonts w:ascii="Cambria" w:hAnsi="Cambria"/>
          <w:sz w:val="23"/>
        </w:rPr>
      </w:pPr>
      <w:r>
        <w:rPr>
          <w:rFonts w:ascii="Cambria" w:hAnsi="Cambria"/>
          <w:color w:val="080809"/>
          <w:sz w:val="23"/>
        </w:rPr>
        <w:lastRenderedPageBreak/>
        <w:t>Gracias</w:t>
      </w:r>
      <w:r>
        <w:rPr>
          <w:rFonts w:ascii="Cambria" w:hAnsi="Cambria"/>
          <w:color w:val="080809"/>
          <w:spacing w:val="-12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al</w:t>
      </w:r>
      <w:r>
        <w:rPr>
          <w:rFonts w:ascii="Cambria" w:hAnsi="Cambria"/>
          <w:color w:val="080809"/>
          <w:spacing w:val="-12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compromiso</w:t>
      </w:r>
      <w:r>
        <w:rPr>
          <w:rFonts w:ascii="Cambria" w:hAnsi="Cambria"/>
          <w:color w:val="080809"/>
          <w:spacing w:val="-10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del</w:t>
      </w:r>
      <w:r>
        <w:rPr>
          <w:rFonts w:ascii="Cambria" w:hAnsi="Cambria"/>
          <w:color w:val="080809"/>
          <w:spacing w:val="-9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presidente</w:t>
      </w:r>
      <w:r>
        <w:rPr>
          <w:rFonts w:ascii="Cambria" w:hAnsi="Cambria"/>
          <w:color w:val="080809"/>
          <w:spacing w:val="-13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Luis</w:t>
      </w:r>
      <w:r>
        <w:rPr>
          <w:rFonts w:ascii="Cambria" w:hAnsi="Cambria"/>
          <w:color w:val="080809"/>
          <w:spacing w:val="-9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Abinader</w:t>
      </w:r>
      <w:r>
        <w:rPr>
          <w:rFonts w:ascii="Cambria" w:hAnsi="Cambria"/>
          <w:color w:val="080809"/>
          <w:spacing w:val="-13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y</w:t>
      </w:r>
      <w:r>
        <w:rPr>
          <w:rFonts w:ascii="Cambria" w:hAnsi="Cambria"/>
          <w:color w:val="080809"/>
          <w:spacing w:val="-10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al</w:t>
      </w:r>
      <w:r>
        <w:rPr>
          <w:rFonts w:ascii="Cambria" w:hAnsi="Cambria"/>
          <w:color w:val="080809"/>
          <w:spacing w:val="-9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trabajo</w:t>
      </w:r>
      <w:r>
        <w:rPr>
          <w:rFonts w:ascii="Cambria" w:hAnsi="Cambria"/>
          <w:color w:val="080809"/>
          <w:spacing w:val="-12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del</w:t>
      </w:r>
      <w:r>
        <w:rPr>
          <w:rFonts w:ascii="Cambria" w:hAnsi="Cambria"/>
          <w:color w:val="080809"/>
          <w:spacing w:val="-12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Ministerio</w:t>
      </w:r>
      <w:r>
        <w:rPr>
          <w:rFonts w:ascii="Cambria" w:hAnsi="Cambria"/>
          <w:color w:val="080809"/>
          <w:spacing w:val="-10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de</w:t>
      </w:r>
      <w:r>
        <w:rPr>
          <w:rFonts w:ascii="Cambria" w:hAnsi="Cambria"/>
          <w:color w:val="080809"/>
          <w:spacing w:val="-13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Obras Públicas</w:t>
      </w:r>
      <w:r>
        <w:rPr>
          <w:rFonts w:ascii="Cambria" w:hAnsi="Cambria"/>
          <w:color w:val="080809"/>
          <w:spacing w:val="-5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y</w:t>
      </w:r>
      <w:r>
        <w:rPr>
          <w:rFonts w:ascii="Cambria" w:hAnsi="Cambria"/>
          <w:color w:val="080809"/>
          <w:spacing w:val="-6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Comunicaciones</w:t>
      </w:r>
      <w:r>
        <w:rPr>
          <w:rFonts w:ascii="Cambria" w:hAnsi="Cambria"/>
          <w:color w:val="080809"/>
          <w:spacing w:val="-1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(</w:t>
      </w:r>
      <w:proofErr w:type="spellStart"/>
      <w:r>
        <w:rPr>
          <w:rFonts w:ascii="Cambria" w:hAnsi="Cambria"/>
          <w:color w:val="080809"/>
          <w:sz w:val="23"/>
        </w:rPr>
        <w:t>MOPC</w:t>
      </w:r>
      <w:proofErr w:type="spellEnd"/>
      <w:r>
        <w:rPr>
          <w:rFonts w:ascii="Cambria" w:hAnsi="Cambria"/>
          <w:color w:val="080809"/>
          <w:sz w:val="23"/>
        </w:rPr>
        <w:t>),</w:t>
      </w:r>
      <w:r>
        <w:rPr>
          <w:rFonts w:ascii="Cambria" w:hAnsi="Cambria"/>
          <w:color w:val="080809"/>
          <w:spacing w:val="-6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avanzan</w:t>
      </w:r>
      <w:r>
        <w:rPr>
          <w:rFonts w:ascii="Cambria" w:hAnsi="Cambria"/>
          <w:color w:val="080809"/>
          <w:spacing w:val="-3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los</w:t>
      </w:r>
      <w:r>
        <w:rPr>
          <w:rFonts w:ascii="Cambria" w:hAnsi="Cambria"/>
          <w:color w:val="080809"/>
          <w:spacing w:val="-5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trabajos</w:t>
      </w:r>
      <w:r>
        <w:rPr>
          <w:rFonts w:ascii="Cambria" w:hAnsi="Cambria"/>
          <w:color w:val="080809"/>
          <w:spacing w:val="-1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de</w:t>
      </w:r>
      <w:r>
        <w:rPr>
          <w:rFonts w:ascii="Cambria" w:hAnsi="Cambria"/>
          <w:color w:val="080809"/>
          <w:spacing w:val="-6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asfaltado</w:t>
      </w:r>
      <w:r>
        <w:rPr>
          <w:rFonts w:ascii="Cambria" w:hAnsi="Cambria"/>
          <w:color w:val="080809"/>
          <w:spacing w:val="-1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en</w:t>
      </w:r>
      <w:r>
        <w:rPr>
          <w:rFonts w:ascii="Cambria" w:hAnsi="Cambria"/>
          <w:color w:val="080809"/>
          <w:spacing w:val="-7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el</w:t>
      </w:r>
      <w:r>
        <w:rPr>
          <w:rFonts w:ascii="Cambria" w:hAnsi="Cambria"/>
          <w:color w:val="080809"/>
          <w:spacing w:val="-4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sector</w:t>
      </w:r>
      <w:r>
        <w:rPr>
          <w:rFonts w:ascii="Cambria" w:hAnsi="Cambria"/>
          <w:color w:val="080809"/>
          <w:spacing w:val="-5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Peña Gómez 2.</w:t>
      </w:r>
    </w:p>
    <w:p w:rsidR="00A96E46" w:rsidRDefault="00660D21">
      <w:pPr>
        <w:ind w:left="1417" w:right="1559"/>
        <w:jc w:val="both"/>
        <w:rPr>
          <w:rFonts w:ascii="Cambria"/>
          <w:sz w:val="23"/>
        </w:rPr>
      </w:pPr>
      <w:r>
        <w:rPr>
          <w:rFonts w:ascii="Cambria"/>
          <w:color w:val="080809"/>
          <w:sz w:val="23"/>
        </w:rPr>
        <w:t>Una obra que impacta de forma directa en la calidad de vida de los residentes, mejorando el acceso, la seguridad vial y el entorno de la comunidad.</w:t>
      </w:r>
    </w:p>
    <w:p w:rsidR="00A96E46" w:rsidRDefault="00A96E46">
      <w:pPr>
        <w:pStyle w:val="Textoindependiente"/>
        <w:rPr>
          <w:rFonts w:ascii="Cambria"/>
          <w:sz w:val="20"/>
        </w:rPr>
      </w:pPr>
    </w:p>
    <w:p w:rsidR="00A96E46" w:rsidRDefault="00660D21">
      <w:pPr>
        <w:pStyle w:val="Textoindependiente"/>
        <w:spacing w:before="2"/>
        <w:rPr>
          <w:rFonts w:ascii="Cambria"/>
          <w:sz w:val="20"/>
        </w:rPr>
      </w:pPr>
      <w:r>
        <w:rPr>
          <w:rFonts w:ascii="Cambria"/>
          <w:noProof/>
          <w:sz w:val="20"/>
          <w:lang w:val="es-DO" w:eastAsia="es-DO"/>
        </w:rPr>
        <w:drawing>
          <wp:anchor distT="0" distB="0" distL="0" distR="0" simplePos="0" relativeHeight="487660032" behindDoc="1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165792</wp:posOffset>
            </wp:positionV>
            <wp:extent cx="3142811" cy="2331243"/>
            <wp:effectExtent l="0" t="0" r="0" b="0"/>
            <wp:wrapTopAndBottom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811" cy="2331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noProof/>
          <w:sz w:val="20"/>
          <w:lang w:val="es-DO" w:eastAsia="es-DO"/>
        </w:rPr>
        <w:drawing>
          <wp:anchor distT="0" distB="0" distL="0" distR="0" simplePos="0" relativeHeight="487660544" behindDoc="1" locked="0" layoutInCell="1" allowOverlap="1">
            <wp:simplePos x="0" y="0"/>
            <wp:positionH relativeFrom="page">
              <wp:posOffset>3914775</wp:posOffset>
            </wp:positionH>
            <wp:positionV relativeFrom="paragraph">
              <wp:posOffset>908615</wp:posOffset>
            </wp:positionV>
            <wp:extent cx="3257189" cy="2356294"/>
            <wp:effectExtent l="0" t="0" r="0" b="0"/>
            <wp:wrapTopAndBottom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189" cy="2356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noProof/>
          <w:sz w:val="20"/>
          <w:lang w:val="es-DO" w:eastAsia="es-DO"/>
        </w:rPr>
        <w:drawing>
          <wp:anchor distT="0" distB="0" distL="0" distR="0" simplePos="0" relativeHeight="487661056" behindDoc="1" locked="0" layoutInCell="1" allowOverlap="1">
            <wp:simplePos x="0" y="0"/>
            <wp:positionH relativeFrom="page">
              <wp:posOffset>780415</wp:posOffset>
            </wp:positionH>
            <wp:positionV relativeFrom="paragraph">
              <wp:posOffset>3376469</wp:posOffset>
            </wp:positionV>
            <wp:extent cx="3314530" cy="2414206"/>
            <wp:effectExtent l="0" t="0" r="0" b="0"/>
            <wp:wrapTopAndBottom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530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spacing w:before="11"/>
        <w:rPr>
          <w:rFonts w:ascii="Cambria"/>
          <w:sz w:val="12"/>
        </w:rPr>
      </w:pPr>
    </w:p>
    <w:p w:rsidR="00A96E46" w:rsidRDefault="00A96E46">
      <w:pPr>
        <w:pStyle w:val="Textoindependiente"/>
        <w:rPr>
          <w:rFonts w:ascii="Cambria"/>
          <w:sz w:val="12"/>
        </w:rPr>
        <w:sectPr w:rsidR="00A96E46">
          <w:pgSz w:w="11910" w:h="16840"/>
          <w:pgMar w:top="2420" w:right="141" w:bottom="1640" w:left="283" w:header="270" w:footer="1457" w:gutter="0"/>
          <w:cols w:space="720"/>
        </w:sectPr>
      </w:pPr>
    </w:p>
    <w:p w:rsidR="00A96E46" w:rsidRDefault="00660D21">
      <w:pPr>
        <w:pStyle w:val="Textoindependiente"/>
        <w:spacing w:before="266"/>
        <w:ind w:left="1417" w:right="1554"/>
        <w:jc w:val="both"/>
      </w:pPr>
      <w:r>
        <w:lastRenderedPageBreak/>
        <w:t>El presidente Luis Abinader se reunió con líderes comunitarios de San Cristóbal como parte del programa "El Gobierno Contigo", para escuchar sus necesidades y presentar soluciones</w:t>
      </w:r>
      <w:r>
        <w:rPr>
          <w:spacing w:val="-6"/>
        </w:rPr>
        <w:t xml:space="preserve"> </w:t>
      </w:r>
      <w:r>
        <w:t>concretas.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encuentro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realizó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Liceo</w:t>
      </w:r>
      <w:r>
        <w:rPr>
          <w:spacing w:val="-5"/>
        </w:rPr>
        <w:t xml:space="preserve"> </w:t>
      </w:r>
      <w:r>
        <w:t>Julio</w:t>
      </w:r>
      <w:r>
        <w:rPr>
          <w:spacing w:val="-5"/>
        </w:rPr>
        <w:t xml:space="preserve"> </w:t>
      </w:r>
      <w:r>
        <w:t>César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Jesús</w:t>
      </w:r>
      <w:r>
        <w:rPr>
          <w:spacing w:val="-6"/>
        </w:rPr>
        <w:t xml:space="preserve"> </w:t>
      </w:r>
      <w:r>
        <w:t>Ascencio</w:t>
      </w:r>
      <w:r>
        <w:rPr>
          <w:spacing w:val="-5"/>
        </w:rPr>
        <w:t xml:space="preserve"> </w:t>
      </w:r>
      <w:r>
        <w:t>y abordó</w:t>
      </w:r>
      <w:r>
        <w:rPr>
          <w:spacing w:val="-7"/>
        </w:rPr>
        <w:t xml:space="preserve"> </w:t>
      </w:r>
      <w:r>
        <w:t>problemáticas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áreas</w:t>
      </w:r>
      <w:r>
        <w:rPr>
          <w:spacing w:val="-9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salud,</w:t>
      </w:r>
      <w:r>
        <w:rPr>
          <w:spacing w:val="-8"/>
        </w:rPr>
        <w:t xml:space="preserve"> </w:t>
      </w:r>
      <w:r>
        <w:t>educación,</w:t>
      </w:r>
      <w:r>
        <w:rPr>
          <w:spacing w:val="-12"/>
        </w:rPr>
        <w:t xml:space="preserve"> </w:t>
      </w:r>
      <w:r>
        <w:t>agua</w:t>
      </w:r>
      <w:r>
        <w:rPr>
          <w:spacing w:val="-6"/>
        </w:rPr>
        <w:t xml:space="preserve"> </w:t>
      </w:r>
      <w:r>
        <w:t>potable,</w:t>
      </w:r>
      <w:r>
        <w:rPr>
          <w:spacing w:val="-12"/>
        </w:rPr>
        <w:t xml:space="preserve"> </w:t>
      </w:r>
      <w:r>
        <w:t>seguridad,</w:t>
      </w:r>
      <w:r>
        <w:rPr>
          <w:spacing w:val="-8"/>
        </w:rPr>
        <w:t xml:space="preserve"> </w:t>
      </w:r>
      <w:r>
        <w:t>vivienda, electricidad, infraestructura vial, empleos y medio ambiente.</w:t>
      </w:r>
    </w:p>
    <w:p w:rsidR="00A96E46" w:rsidRDefault="00660D21">
      <w:pPr>
        <w:pStyle w:val="Textoindependiente"/>
        <w:spacing w:before="161"/>
        <w:ind w:left="1417" w:right="1558"/>
        <w:jc w:val="both"/>
      </w:pPr>
      <w:r>
        <w:t>Abinader anunció respuestas inmediatas a través de las instituciones correspondientes, bajo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coordinación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proofErr w:type="spellStart"/>
      <w:r>
        <w:t>Propeep</w:t>
      </w:r>
      <w:proofErr w:type="spellEnd"/>
      <w:r>
        <w:t>,</w:t>
      </w:r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priorizó</w:t>
      </w:r>
      <w:r>
        <w:rPr>
          <w:spacing w:val="-15"/>
        </w:rPr>
        <w:t xml:space="preserve"> </w:t>
      </w:r>
      <w:r>
        <w:t>temas</w:t>
      </w:r>
      <w:r>
        <w:rPr>
          <w:spacing w:val="-15"/>
        </w:rPr>
        <w:t xml:space="preserve"> </w:t>
      </w:r>
      <w:r>
        <w:t>como</w:t>
      </w:r>
      <w:r>
        <w:rPr>
          <w:spacing w:val="-15"/>
        </w:rPr>
        <w:t xml:space="preserve"> </w:t>
      </w:r>
      <w:r>
        <w:t>seguridad,</w:t>
      </w:r>
      <w:r>
        <w:rPr>
          <w:spacing w:val="-15"/>
        </w:rPr>
        <w:t xml:space="preserve"> </w:t>
      </w:r>
      <w:r>
        <w:t>agua,</w:t>
      </w:r>
      <w:r>
        <w:rPr>
          <w:spacing w:val="-15"/>
        </w:rPr>
        <w:t xml:space="preserve"> </w:t>
      </w:r>
      <w:r>
        <w:t>salud</w:t>
      </w:r>
      <w:r>
        <w:rPr>
          <w:spacing w:val="-14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empleos. También informó sobre:</w:t>
      </w:r>
    </w:p>
    <w:p w:rsidR="00A96E46" w:rsidRDefault="00660D21">
      <w:pPr>
        <w:pStyle w:val="Prrafodelista"/>
        <w:numPr>
          <w:ilvl w:val="0"/>
          <w:numId w:val="2"/>
        </w:numPr>
        <w:tabs>
          <w:tab w:val="left" w:pos="2137"/>
        </w:tabs>
        <w:spacing w:before="159" w:line="293" w:lineRule="exact"/>
        <w:ind w:left="2137" w:hanging="360"/>
        <w:rPr>
          <w:sz w:val="24"/>
        </w:rPr>
      </w:pP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plan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titulación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Doña</w:t>
      </w:r>
      <w:r>
        <w:rPr>
          <w:spacing w:val="-2"/>
          <w:sz w:val="24"/>
        </w:rPr>
        <w:t xml:space="preserve"> </w:t>
      </w:r>
      <w:r>
        <w:rPr>
          <w:sz w:val="24"/>
        </w:rPr>
        <w:t>Ana,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Yaguate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Semana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Santa.</w:t>
      </w:r>
    </w:p>
    <w:p w:rsidR="00A96E46" w:rsidRDefault="00660D21">
      <w:pPr>
        <w:pStyle w:val="Prrafodelista"/>
        <w:numPr>
          <w:ilvl w:val="0"/>
          <w:numId w:val="2"/>
        </w:numPr>
        <w:tabs>
          <w:tab w:val="left" w:pos="2137"/>
        </w:tabs>
        <w:spacing w:line="292" w:lineRule="exact"/>
        <w:ind w:left="2137" w:hanging="360"/>
        <w:rPr>
          <w:sz w:val="24"/>
        </w:rPr>
      </w:pP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transformación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Cuevas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Pomier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centro</w:t>
      </w:r>
      <w:r>
        <w:rPr>
          <w:spacing w:val="-2"/>
          <w:sz w:val="24"/>
        </w:rPr>
        <w:t xml:space="preserve"> </w:t>
      </w:r>
      <w:r>
        <w:rPr>
          <w:sz w:val="24"/>
        </w:rPr>
        <w:t>histórico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cultural.</w:t>
      </w:r>
    </w:p>
    <w:p w:rsidR="00A96E46" w:rsidRDefault="00660D21">
      <w:pPr>
        <w:pStyle w:val="Prrafodelista"/>
        <w:numPr>
          <w:ilvl w:val="0"/>
          <w:numId w:val="2"/>
        </w:numPr>
        <w:tabs>
          <w:tab w:val="left" w:pos="2137"/>
        </w:tabs>
        <w:spacing w:line="293" w:lineRule="exact"/>
        <w:ind w:left="2137" w:hanging="360"/>
        <w:rPr>
          <w:sz w:val="24"/>
        </w:rPr>
      </w:pPr>
      <w:r>
        <w:rPr>
          <w:sz w:val="24"/>
        </w:rPr>
        <w:t>Más</w:t>
      </w:r>
      <w:r>
        <w:rPr>
          <w:spacing w:val="-3"/>
          <w:sz w:val="24"/>
        </w:rPr>
        <w:t xml:space="preserve"> </w:t>
      </w:r>
      <w:r>
        <w:rPr>
          <w:sz w:val="24"/>
        </w:rPr>
        <w:t>de 15 proyectos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drenaje y</w:t>
      </w:r>
      <w:r>
        <w:rPr>
          <w:spacing w:val="-1"/>
          <w:sz w:val="24"/>
        </w:rPr>
        <w:t xml:space="preserve"> </w:t>
      </w:r>
      <w:r>
        <w:rPr>
          <w:sz w:val="24"/>
        </w:rPr>
        <w:t>agua</w:t>
      </w:r>
      <w:r>
        <w:rPr>
          <w:spacing w:val="1"/>
          <w:sz w:val="24"/>
        </w:rPr>
        <w:t xml:space="preserve"> </w:t>
      </w:r>
      <w:r>
        <w:rPr>
          <w:sz w:val="24"/>
        </w:rPr>
        <w:t>potable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en </w:t>
      </w:r>
      <w:r>
        <w:rPr>
          <w:spacing w:val="-2"/>
          <w:sz w:val="24"/>
        </w:rPr>
        <w:t>ejecución.</w:t>
      </w:r>
    </w:p>
    <w:p w:rsidR="00A96E46" w:rsidRDefault="00660D21">
      <w:pPr>
        <w:pStyle w:val="Prrafodelista"/>
        <w:numPr>
          <w:ilvl w:val="0"/>
          <w:numId w:val="2"/>
        </w:numPr>
        <w:tabs>
          <w:tab w:val="left" w:pos="2137"/>
        </w:tabs>
        <w:spacing w:before="2"/>
        <w:ind w:left="2137" w:hanging="360"/>
        <w:rPr>
          <w:sz w:val="24"/>
        </w:rPr>
      </w:pPr>
      <w:r>
        <w:rPr>
          <w:sz w:val="24"/>
        </w:rPr>
        <w:t>Avance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redes</w:t>
      </w:r>
      <w:r>
        <w:rPr>
          <w:spacing w:val="-3"/>
          <w:sz w:val="24"/>
        </w:rPr>
        <w:t xml:space="preserve"> </w:t>
      </w:r>
      <w:r>
        <w:rPr>
          <w:sz w:val="24"/>
        </w:rPr>
        <w:t>eléctricas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reconstrucción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muro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río</w:t>
      </w:r>
      <w:r>
        <w:rPr>
          <w:spacing w:val="-1"/>
          <w:sz w:val="24"/>
        </w:rPr>
        <w:t xml:space="preserve"> </w:t>
      </w:r>
      <w:proofErr w:type="spellStart"/>
      <w:r>
        <w:rPr>
          <w:spacing w:val="-2"/>
          <w:sz w:val="24"/>
        </w:rPr>
        <w:t>Yubazo</w:t>
      </w:r>
      <w:proofErr w:type="spellEnd"/>
      <w:r>
        <w:rPr>
          <w:spacing w:val="-2"/>
          <w:sz w:val="24"/>
        </w:rPr>
        <w:t>.</w:t>
      </w:r>
    </w:p>
    <w:p w:rsidR="00A96E46" w:rsidRDefault="00660D21">
      <w:pPr>
        <w:pStyle w:val="Textoindependiente"/>
        <w:spacing w:before="159"/>
        <w:ind w:left="1417" w:right="1561"/>
        <w:jc w:val="both"/>
      </w:pPr>
      <w:r>
        <w:t>Líderes comunitarios agradecieron la atención del Gobierno, destacando la inclusión de todos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sectores</w:t>
      </w:r>
      <w:r>
        <w:rPr>
          <w:spacing w:val="-5"/>
        </w:rPr>
        <w:t xml:space="preserve"> </w:t>
      </w:r>
      <w:r>
        <w:t>sin</w:t>
      </w:r>
      <w:r>
        <w:rPr>
          <w:spacing w:val="-8"/>
        </w:rPr>
        <w:t xml:space="preserve"> </w:t>
      </w:r>
      <w:r>
        <w:t>distinción</w:t>
      </w:r>
      <w:r>
        <w:rPr>
          <w:spacing w:val="-3"/>
        </w:rPr>
        <w:t xml:space="preserve"> </w:t>
      </w:r>
      <w:r>
        <w:t>política.</w:t>
      </w:r>
      <w:r>
        <w:rPr>
          <w:spacing w:val="-8"/>
        </w:rPr>
        <w:t xml:space="preserve"> </w:t>
      </w:r>
      <w:r>
        <w:t>Además,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reconoció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apoyo</w:t>
      </w:r>
      <w:r>
        <w:rPr>
          <w:spacing w:val="-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centro</w:t>
      </w:r>
      <w:r>
        <w:rPr>
          <w:spacing w:val="-3"/>
        </w:rPr>
        <w:t xml:space="preserve"> </w:t>
      </w:r>
      <w:r>
        <w:t>para niños con autismo.</w:t>
      </w:r>
    </w:p>
    <w:p w:rsidR="00A96E46" w:rsidRDefault="00660D21">
      <w:pPr>
        <w:pStyle w:val="Textoindependiente"/>
        <w:spacing w:before="160"/>
        <w:ind w:left="1417" w:right="1571"/>
        <w:jc w:val="both"/>
      </w:pPr>
      <w:r>
        <w:rPr>
          <w:noProof/>
          <w:lang w:val="es-DO" w:eastAsia="es-DO"/>
        </w:rPr>
        <w:drawing>
          <wp:anchor distT="0" distB="0" distL="0" distR="0" simplePos="0" relativeHeight="15803392" behindDoc="0" locked="0" layoutInCell="1" allowOverlap="1">
            <wp:simplePos x="0" y="0"/>
            <wp:positionH relativeFrom="page">
              <wp:posOffset>4371975</wp:posOffset>
            </wp:positionH>
            <wp:positionV relativeFrom="paragraph">
              <wp:posOffset>364230</wp:posOffset>
            </wp:positionV>
            <wp:extent cx="2737104" cy="1826260"/>
            <wp:effectExtent l="0" t="0" r="0" b="0"/>
            <wp:wrapNone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104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Participaron diversas autoridades locales y representantes institucionales, incluyendo la gobernadora Pura Casilla y el senador Gustavo Lara.</w:t>
      </w:r>
    </w:p>
    <w:p w:rsidR="00A96E46" w:rsidRDefault="00660D21">
      <w:pPr>
        <w:pStyle w:val="Textoindependiente"/>
        <w:spacing w:before="11"/>
        <w:rPr>
          <w:sz w:val="11"/>
        </w:rPr>
      </w:pPr>
      <w:r>
        <w:rPr>
          <w:noProof/>
          <w:sz w:val="11"/>
          <w:lang w:val="es-DO" w:eastAsia="es-DO"/>
        </w:rPr>
        <w:drawing>
          <wp:anchor distT="0" distB="0" distL="0" distR="0" simplePos="0" relativeHeight="487661568" behindDoc="1" locked="0" layoutInCell="1" allowOverlap="1">
            <wp:simplePos x="0" y="0"/>
            <wp:positionH relativeFrom="page">
              <wp:posOffset>371475</wp:posOffset>
            </wp:positionH>
            <wp:positionV relativeFrom="paragraph">
              <wp:posOffset>102640</wp:posOffset>
            </wp:positionV>
            <wp:extent cx="2763058" cy="1843563"/>
            <wp:effectExtent l="0" t="0" r="0" b="0"/>
            <wp:wrapTopAndBottom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058" cy="1843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>
      <w:pPr>
        <w:pStyle w:val="Textoindependiente"/>
        <w:rPr>
          <w:sz w:val="20"/>
        </w:rPr>
      </w:pPr>
    </w:p>
    <w:p w:rsidR="00A96E46" w:rsidRDefault="00660D21">
      <w:pPr>
        <w:pStyle w:val="Textoindependiente"/>
        <w:spacing w:before="62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487662080" behindDoc="1" locked="0" layoutInCell="1" allowOverlap="1">
            <wp:simplePos x="0" y="0"/>
            <wp:positionH relativeFrom="page">
              <wp:posOffset>3000375</wp:posOffset>
            </wp:positionH>
            <wp:positionV relativeFrom="paragraph">
              <wp:posOffset>201021</wp:posOffset>
            </wp:positionV>
            <wp:extent cx="2562454" cy="1707927"/>
            <wp:effectExtent l="0" t="0" r="0" b="0"/>
            <wp:wrapTopAndBottom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454" cy="1707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6" w:rsidRDefault="00A96E46" w:rsidP="007A3DD6">
      <w:pPr>
        <w:pStyle w:val="Textoindependiente"/>
        <w:spacing w:before="160" w:line="259" w:lineRule="auto"/>
        <w:ind w:right="1565"/>
        <w:jc w:val="both"/>
      </w:pPr>
    </w:p>
    <w:sectPr w:rsidR="00A96E46">
      <w:pgSz w:w="11910" w:h="16840"/>
      <w:pgMar w:top="2420" w:right="141" w:bottom="1640" w:left="283" w:header="270" w:footer="145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FA3" w:rsidRDefault="00536FA3">
      <w:r>
        <w:separator/>
      </w:r>
    </w:p>
  </w:endnote>
  <w:endnote w:type="continuationSeparator" w:id="0">
    <w:p w:rsidR="00536FA3" w:rsidRDefault="00536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E46" w:rsidRDefault="00660D21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6955520" behindDoc="1" locked="0" layoutInCell="1" allowOverlap="1" wp14:anchorId="0EE40C73" wp14:editId="5DBE58BD">
              <wp:simplePos x="0" y="0"/>
              <wp:positionH relativeFrom="page">
                <wp:posOffset>-6350</wp:posOffset>
              </wp:positionH>
              <wp:positionV relativeFrom="page">
                <wp:posOffset>9680714</wp:posOffset>
              </wp:positionV>
              <wp:extent cx="7574280" cy="57785"/>
              <wp:effectExtent l="0" t="0" r="0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74280" cy="57785"/>
                        <a:chOff x="0" y="0"/>
                        <a:chExt cx="7574280" cy="57785"/>
                      </a:xfrm>
                    </wpg:grpSpPr>
                    <wps:wsp>
                      <wps:cNvPr id="4" name="Graphic 4"/>
                      <wps:cNvSpPr/>
                      <wps:spPr>
                        <a:xfrm>
                          <a:off x="6350" y="6350"/>
                          <a:ext cx="756158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1580" h="45085">
                              <a:moveTo>
                                <a:pt x="7561580" y="0"/>
                              </a:moveTo>
                              <a:lnTo>
                                <a:pt x="0" y="0"/>
                              </a:lnTo>
                              <a:lnTo>
                                <a:pt x="0" y="45085"/>
                              </a:lnTo>
                              <a:lnTo>
                                <a:pt x="7561580" y="45084"/>
                              </a:lnTo>
                              <a:lnTo>
                                <a:pt x="75615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F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Graphic 5"/>
                      <wps:cNvSpPr/>
                      <wps:spPr>
                        <a:xfrm>
                          <a:off x="6350" y="6350"/>
                          <a:ext cx="756158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1580" h="45085">
                              <a:moveTo>
                                <a:pt x="7561580" y="0"/>
                              </a:moveTo>
                              <a:lnTo>
                                <a:pt x="0" y="0"/>
                              </a:lnTo>
                              <a:lnTo>
                                <a:pt x="0" y="45085"/>
                              </a:lnTo>
                              <a:lnTo>
                                <a:pt x="7561580" y="45084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1F5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-.5pt;margin-top:762.260986pt;width:596.4pt;height:4.55pt;mso-position-horizontal-relative:page;mso-position-vertical-relative:page;z-index:-16360960" id="docshapegroup2" coordorigin="-10,15245" coordsize="11928,91">
              <v:rect style="position:absolute;left:0;top:15255;width:11908;height:71" id="docshape3" filled="true" fillcolor="#001f5f" stroked="false">
                <v:fill type="solid"/>
              </v:rect>
              <v:shape style="position:absolute;left:0;top:15255;width:11908;height:71" id="docshape4" coordorigin="0,15255" coordsize="11908,71" path="m11908,15255l0,15255,0,15326,11908,15326e" filled="false" stroked="true" strokeweight="1pt" strokecolor="#001f5f">
                <v:path arrowok="t"/>
                <v:stroke dashstyle="solid"/>
              </v:shape>
              <w10:wrap type="non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6956032" behindDoc="1" locked="0" layoutInCell="1" allowOverlap="1" wp14:anchorId="6A5F3701" wp14:editId="61CE143A">
              <wp:simplePos x="0" y="0"/>
              <wp:positionH relativeFrom="page">
                <wp:posOffset>0</wp:posOffset>
              </wp:positionH>
              <wp:positionV relativeFrom="page">
                <wp:posOffset>9588004</wp:posOffset>
              </wp:positionV>
              <wp:extent cx="7561580" cy="5778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1580" cy="57785"/>
                        <a:chOff x="0" y="0"/>
                        <a:chExt cx="7561580" cy="57785"/>
                      </a:xfrm>
                    </wpg:grpSpPr>
                    <wps:wsp>
                      <wps:cNvPr id="7" name="Graphic 7"/>
                      <wps:cNvSpPr/>
                      <wps:spPr>
                        <a:xfrm>
                          <a:off x="0" y="6350"/>
                          <a:ext cx="756158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1580" h="45085">
                              <a:moveTo>
                                <a:pt x="0" y="0"/>
                              </a:moveTo>
                              <a:lnTo>
                                <a:pt x="0" y="45084"/>
                              </a:lnTo>
                              <a:lnTo>
                                <a:pt x="7561580" y="45084"/>
                              </a:lnTo>
                              <a:lnTo>
                                <a:pt x="75615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Graphic 8"/>
                      <wps:cNvSpPr/>
                      <wps:spPr>
                        <a:xfrm>
                          <a:off x="0" y="0"/>
                          <a:ext cx="7561580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1580" h="57785">
                              <a:moveTo>
                                <a:pt x="7561580" y="45085"/>
                              </a:moveTo>
                              <a:lnTo>
                                <a:pt x="0" y="45085"/>
                              </a:lnTo>
                              <a:lnTo>
                                <a:pt x="0" y="57785"/>
                              </a:lnTo>
                              <a:lnTo>
                                <a:pt x="7561580" y="57785"/>
                              </a:lnTo>
                              <a:lnTo>
                                <a:pt x="7561580" y="45085"/>
                              </a:lnTo>
                              <a:close/>
                            </a:path>
                            <a:path w="7561580" h="57785">
                              <a:moveTo>
                                <a:pt x="7561580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7561580" y="12700"/>
                              </a:lnTo>
                              <a:lnTo>
                                <a:pt x="75615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2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0pt;margin-top:754.960999pt;width:595.4pt;height:4.55pt;mso-position-horizontal-relative:page;mso-position-vertical-relative:page;z-index:-16360448" id="docshapegroup5" coordorigin="0,15099" coordsize="11908,91">
              <v:rect style="position:absolute;left:0;top:15109;width:11908;height:71" id="docshape6" filled="true" fillcolor="#ff0000" stroked="false">
                <v:fill type="solid"/>
              </v:rect>
              <v:shape style="position:absolute;left:0;top:15099;width:11908;height:91" id="docshape7" coordorigin="0,15099" coordsize="11908,91" path="m11908,15170l0,15170,0,15190,11908,15190,11908,15170xm11908,15099l0,15099,0,15119,11908,15119,11908,15099xe" filled="true" fillcolor="#2e528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6956544" behindDoc="1" locked="0" layoutInCell="1" allowOverlap="1" wp14:anchorId="39EAE05E" wp14:editId="02AE5430">
              <wp:simplePos x="0" y="0"/>
              <wp:positionH relativeFrom="page">
                <wp:posOffset>340359</wp:posOffset>
              </wp:positionH>
              <wp:positionV relativeFrom="page">
                <wp:posOffset>9747567</wp:posOffset>
              </wp:positionV>
              <wp:extent cx="6849745" cy="16510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4974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96E46" w:rsidRDefault="00660D21">
                          <w:pPr>
                            <w:spacing w:line="244" w:lineRule="exact"/>
                            <w:ind w:left="20"/>
                            <w:rPr>
                              <w:rFonts w:ascii="Calibri Light" w:hAnsi="Calibri Light"/>
                            </w:rPr>
                          </w:pPr>
                          <w:r>
                            <w:rPr>
                              <w:rFonts w:ascii="Calibri Light" w:hAnsi="Calibri Light"/>
                              <w:color w:val="001F5F"/>
                            </w:rPr>
                            <w:t>Av.</w:t>
                          </w:r>
                          <w:r>
                            <w:rPr>
                              <w:rFonts w:ascii="Calibri Light" w:hAnsi="Calibri Light"/>
                              <w:color w:val="001F5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001F5F"/>
                            </w:rPr>
                            <w:t>Constitución</w:t>
                          </w:r>
                          <w:r>
                            <w:rPr>
                              <w:rFonts w:ascii="Calibri Light" w:hAnsi="Calibri Light"/>
                              <w:color w:val="001F5F"/>
                              <w:spacing w:val="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 Light" w:hAnsi="Calibri Light"/>
                              <w:color w:val="001F5F"/>
                            </w:rPr>
                            <w:t>No.95</w:t>
                          </w:r>
                          <w:proofErr w:type="spellEnd"/>
                          <w:r>
                            <w:rPr>
                              <w:rFonts w:ascii="Calibri Light" w:hAnsi="Calibri Light"/>
                              <w:color w:val="001F5F"/>
                            </w:rPr>
                            <w:t>, San</w:t>
                          </w:r>
                          <w:r>
                            <w:rPr>
                              <w:rFonts w:ascii="Calibri Light" w:hAnsi="Calibri Light"/>
                              <w:color w:val="001F5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001F5F"/>
                            </w:rPr>
                            <w:t>Cristóbal,</w:t>
                          </w:r>
                          <w:r>
                            <w:rPr>
                              <w:rFonts w:ascii="Calibri Light" w:hAnsi="Calibri Light"/>
                              <w:color w:val="001F5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001F5F"/>
                            </w:rPr>
                            <w:t>Cuna</w:t>
                          </w:r>
                          <w:r>
                            <w:rPr>
                              <w:rFonts w:ascii="Calibri Light" w:hAnsi="Calibri Light"/>
                              <w:color w:val="001F5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001F5F"/>
                            </w:rPr>
                            <w:t>de la</w:t>
                          </w:r>
                          <w:r>
                            <w:rPr>
                              <w:rFonts w:ascii="Calibri Light" w:hAnsi="Calibri Light"/>
                              <w:color w:val="001F5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001F5F"/>
                            </w:rPr>
                            <w:t>Constitución,</w:t>
                          </w:r>
                          <w:r>
                            <w:rPr>
                              <w:rFonts w:ascii="Calibri Light" w:hAnsi="Calibri Light"/>
                              <w:color w:val="001F5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001F5F"/>
                            </w:rPr>
                            <w:t>República</w:t>
                          </w:r>
                          <w:r>
                            <w:rPr>
                              <w:rFonts w:ascii="Calibri Light" w:hAnsi="Calibri Light"/>
                              <w:color w:val="001F5F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001F5F"/>
                            </w:rPr>
                            <w:t>Dominicana.</w:t>
                          </w:r>
                          <w:r>
                            <w:rPr>
                              <w:rFonts w:ascii="Calibri Light" w:hAnsi="Calibri Light"/>
                              <w:color w:val="001F5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001F5F"/>
                            </w:rPr>
                            <w:t>Tel.:</w:t>
                          </w:r>
                          <w:r>
                            <w:rPr>
                              <w:rFonts w:ascii="Calibri Light" w:hAnsi="Calibri Light"/>
                              <w:color w:val="001F5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001F5F"/>
                            </w:rPr>
                            <w:t>809-528-0395</w:t>
                          </w:r>
                          <w:r>
                            <w:rPr>
                              <w:rFonts w:ascii="Calibri Light" w:hAnsi="Calibri Light"/>
                              <w:color w:val="001F5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001F5F"/>
                            </w:rPr>
                            <w:t>/</w:t>
                          </w:r>
                          <w:r>
                            <w:rPr>
                              <w:rFonts w:ascii="Calibri Light" w:hAnsi="Calibri Light"/>
                              <w:color w:val="001F5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001F5F"/>
                            </w:rPr>
                            <w:t>809-528-</w:t>
                          </w:r>
                          <w:r>
                            <w:rPr>
                              <w:rFonts w:ascii="Calibri Light" w:hAnsi="Calibri Light"/>
                              <w:color w:val="001F5F"/>
                              <w:spacing w:val="-4"/>
                            </w:rPr>
                            <w:t>7410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28" type="#_x0000_t202" style="position:absolute;margin-left:26.8pt;margin-top:767.5pt;width:539.35pt;height:13pt;z-index:-1635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" filled="f" stroked="f">
              <v:path arrowok="t"/>
              <v:textbox inset="0,0,0,0">
                <w:txbxContent>
                  <w:p w:rsidR="00A96E46" w:rsidRDefault="00660D21">
                    <w:pPr>
                      <w:spacing w:line="244" w:lineRule="exact"/>
                      <w:ind w:left="20"/>
                      <w:rPr>
                        <w:rFonts w:ascii="Calibri Light" w:hAnsi="Calibri Light"/>
                      </w:rPr>
                    </w:pPr>
                    <w:r>
                      <w:rPr>
                        <w:rFonts w:ascii="Calibri Light" w:hAnsi="Calibri Light"/>
                        <w:color w:val="001F5F"/>
                      </w:rPr>
                      <w:t>Av.</w:t>
                    </w:r>
                    <w:r>
                      <w:rPr>
                        <w:rFonts w:ascii="Calibri Light" w:hAnsi="Calibri Light"/>
                        <w:color w:val="001F5F"/>
                        <w:spacing w:val="-1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001F5F"/>
                      </w:rPr>
                      <w:t>Constitución</w:t>
                    </w:r>
                    <w:r>
                      <w:rPr>
                        <w:rFonts w:ascii="Calibri Light" w:hAnsi="Calibri Light"/>
                        <w:color w:val="001F5F"/>
                        <w:spacing w:val="2"/>
                      </w:rPr>
                      <w:t xml:space="preserve"> </w:t>
                    </w:r>
                    <w:proofErr w:type="spellStart"/>
                    <w:r>
                      <w:rPr>
                        <w:rFonts w:ascii="Calibri Light" w:hAnsi="Calibri Light"/>
                        <w:color w:val="001F5F"/>
                      </w:rPr>
                      <w:t>No.95</w:t>
                    </w:r>
                    <w:proofErr w:type="spellEnd"/>
                    <w:r>
                      <w:rPr>
                        <w:rFonts w:ascii="Calibri Light" w:hAnsi="Calibri Light"/>
                        <w:color w:val="001F5F"/>
                      </w:rPr>
                      <w:t>, San</w:t>
                    </w:r>
                    <w:r>
                      <w:rPr>
                        <w:rFonts w:ascii="Calibri Light" w:hAnsi="Calibri Light"/>
                        <w:color w:val="001F5F"/>
                        <w:spacing w:val="-2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001F5F"/>
                      </w:rPr>
                      <w:t>Cristóbal,</w:t>
                    </w:r>
                    <w:r>
                      <w:rPr>
                        <w:rFonts w:ascii="Calibri Light" w:hAnsi="Calibri Light"/>
                        <w:color w:val="001F5F"/>
                        <w:spacing w:val="-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001F5F"/>
                      </w:rPr>
                      <w:t>Cuna</w:t>
                    </w:r>
                    <w:r>
                      <w:rPr>
                        <w:rFonts w:ascii="Calibri Light" w:hAnsi="Calibri Light"/>
                        <w:color w:val="001F5F"/>
                        <w:spacing w:val="-2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001F5F"/>
                      </w:rPr>
                      <w:t>de la</w:t>
                    </w:r>
                    <w:r>
                      <w:rPr>
                        <w:rFonts w:ascii="Calibri Light" w:hAnsi="Calibri Light"/>
                        <w:color w:val="001F5F"/>
                        <w:spacing w:val="1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001F5F"/>
                      </w:rPr>
                      <w:t>Constitución,</w:t>
                    </w:r>
                    <w:r>
                      <w:rPr>
                        <w:rFonts w:ascii="Calibri Light" w:hAnsi="Calibri Light"/>
                        <w:color w:val="001F5F"/>
                        <w:spacing w:val="-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001F5F"/>
                      </w:rPr>
                      <w:t>República</w:t>
                    </w:r>
                    <w:r>
                      <w:rPr>
                        <w:rFonts w:ascii="Calibri Light" w:hAnsi="Calibri Light"/>
                        <w:color w:val="001F5F"/>
                        <w:spacing w:val="2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001F5F"/>
                      </w:rPr>
                      <w:t>Dominicana.</w:t>
                    </w:r>
                    <w:r>
                      <w:rPr>
                        <w:rFonts w:ascii="Calibri Light" w:hAnsi="Calibri Light"/>
                        <w:color w:val="001F5F"/>
                        <w:spacing w:val="-5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001F5F"/>
                      </w:rPr>
                      <w:t>Tel.:</w:t>
                    </w:r>
                    <w:r>
                      <w:rPr>
                        <w:rFonts w:ascii="Calibri Light" w:hAnsi="Calibri Light"/>
                        <w:color w:val="001F5F"/>
                        <w:spacing w:val="-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001F5F"/>
                      </w:rPr>
                      <w:t>809-528-0395</w:t>
                    </w:r>
                    <w:r>
                      <w:rPr>
                        <w:rFonts w:ascii="Calibri Light" w:hAnsi="Calibri Light"/>
                        <w:color w:val="001F5F"/>
                        <w:spacing w:val="-2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001F5F"/>
                      </w:rPr>
                      <w:t>/</w:t>
                    </w:r>
                    <w:r>
                      <w:rPr>
                        <w:rFonts w:ascii="Calibri Light" w:hAnsi="Calibri Light"/>
                        <w:color w:val="001F5F"/>
                        <w:spacing w:val="-2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001F5F"/>
                      </w:rPr>
                      <w:t>809-528-</w:t>
                    </w:r>
                    <w:r>
                      <w:rPr>
                        <w:rFonts w:ascii="Calibri Light" w:hAnsi="Calibri Light"/>
                        <w:color w:val="001F5F"/>
                        <w:spacing w:val="-4"/>
                      </w:rPr>
                      <w:t>7410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FA3" w:rsidRDefault="00536FA3">
      <w:r>
        <w:separator/>
      </w:r>
    </w:p>
  </w:footnote>
  <w:footnote w:type="continuationSeparator" w:id="0">
    <w:p w:rsidR="00536FA3" w:rsidRDefault="00536F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E46" w:rsidRDefault="00660D21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6954496" behindDoc="1" locked="0" layoutInCell="1" allowOverlap="1" wp14:anchorId="379F107A" wp14:editId="6C47F17C">
          <wp:simplePos x="0" y="0"/>
          <wp:positionH relativeFrom="page">
            <wp:posOffset>2689860</wp:posOffset>
          </wp:positionH>
          <wp:positionV relativeFrom="page">
            <wp:posOffset>171449</wp:posOffset>
          </wp:positionV>
          <wp:extent cx="2028825" cy="1057275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8825" cy="1057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6955008" behindDoc="1" locked="0" layoutInCell="1" allowOverlap="1" wp14:anchorId="1F0801BC" wp14:editId="11373B21">
              <wp:simplePos x="0" y="0"/>
              <wp:positionH relativeFrom="page">
                <wp:posOffset>1338833</wp:posOffset>
              </wp:positionH>
              <wp:positionV relativeFrom="page">
                <wp:posOffset>1300126</wp:posOffset>
              </wp:positionV>
              <wp:extent cx="4982845" cy="25082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82845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96E46" w:rsidRDefault="00660D21">
                          <w:pPr>
                            <w:spacing w:before="6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GOBERNACIÓN</w:t>
                          </w:r>
                          <w:r>
                            <w:rPr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PROVINCIAL</w:t>
                          </w: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DE</w:t>
                          </w:r>
                          <w:r>
                            <w:rPr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SAN</w:t>
                          </w:r>
                          <w:r>
                            <w:rPr>
                              <w:b/>
                              <w:spacing w:val="-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CRISTÓBAL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105.4pt;margin-top:102.35pt;width:392.35pt;height:19.75pt;z-index:-1636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" filled="f" stroked="f">
              <v:path arrowok="t"/>
              <v:textbox inset="0,0,0,0">
                <w:txbxContent>
                  <w:p w:rsidR="00A96E46" w:rsidRDefault="00660D21">
                    <w:pPr>
                      <w:spacing w:before="6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GOBERNACIÓN</w:t>
                    </w:r>
                    <w:r>
                      <w:rPr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PROVINCIAL</w:t>
                    </w:r>
                    <w:r>
                      <w:rPr>
                        <w:b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DE</w:t>
                    </w:r>
                    <w:r>
                      <w:rPr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SAN</w:t>
                    </w:r>
                    <w:r>
                      <w:rPr>
                        <w:b/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2"/>
                      </w:rPr>
                      <w:t>CRISTÓBAL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52A46"/>
    <w:multiLevelType w:val="hybridMultilevel"/>
    <w:tmpl w:val="D62A82F4"/>
    <w:lvl w:ilvl="0" w:tplc="394C6426">
      <w:numFmt w:val="bullet"/>
      <w:lvlText w:val=""/>
      <w:lvlJc w:val="left"/>
      <w:pPr>
        <w:ind w:left="2138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080809"/>
        <w:spacing w:val="0"/>
        <w:w w:val="100"/>
        <w:sz w:val="23"/>
        <w:szCs w:val="23"/>
        <w:lang w:val="es-ES" w:eastAsia="en-US" w:bidi="ar-SA"/>
      </w:rPr>
    </w:lvl>
    <w:lvl w:ilvl="1" w:tplc="5AA03BA6">
      <w:numFmt w:val="bullet"/>
      <w:lvlText w:val="•"/>
      <w:lvlJc w:val="left"/>
      <w:pPr>
        <w:ind w:left="3074" w:hanging="361"/>
      </w:pPr>
      <w:rPr>
        <w:rFonts w:hint="default"/>
        <w:lang w:val="es-ES" w:eastAsia="en-US" w:bidi="ar-SA"/>
      </w:rPr>
    </w:lvl>
    <w:lvl w:ilvl="2" w:tplc="AAD07C30">
      <w:numFmt w:val="bullet"/>
      <w:lvlText w:val="•"/>
      <w:lvlJc w:val="left"/>
      <w:pPr>
        <w:ind w:left="4008" w:hanging="361"/>
      </w:pPr>
      <w:rPr>
        <w:rFonts w:hint="default"/>
        <w:lang w:val="es-ES" w:eastAsia="en-US" w:bidi="ar-SA"/>
      </w:rPr>
    </w:lvl>
    <w:lvl w:ilvl="3" w:tplc="B15C8D48">
      <w:numFmt w:val="bullet"/>
      <w:lvlText w:val="•"/>
      <w:lvlJc w:val="left"/>
      <w:pPr>
        <w:ind w:left="4943" w:hanging="361"/>
      </w:pPr>
      <w:rPr>
        <w:rFonts w:hint="default"/>
        <w:lang w:val="es-ES" w:eastAsia="en-US" w:bidi="ar-SA"/>
      </w:rPr>
    </w:lvl>
    <w:lvl w:ilvl="4" w:tplc="A13620F6">
      <w:numFmt w:val="bullet"/>
      <w:lvlText w:val="•"/>
      <w:lvlJc w:val="left"/>
      <w:pPr>
        <w:ind w:left="5877" w:hanging="361"/>
      </w:pPr>
      <w:rPr>
        <w:rFonts w:hint="default"/>
        <w:lang w:val="es-ES" w:eastAsia="en-US" w:bidi="ar-SA"/>
      </w:rPr>
    </w:lvl>
    <w:lvl w:ilvl="5" w:tplc="CCB6F106">
      <w:numFmt w:val="bullet"/>
      <w:lvlText w:val="•"/>
      <w:lvlJc w:val="left"/>
      <w:pPr>
        <w:ind w:left="6812" w:hanging="361"/>
      </w:pPr>
      <w:rPr>
        <w:rFonts w:hint="default"/>
        <w:lang w:val="es-ES" w:eastAsia="en-US" w:bidi="ar-SA"/>
      </w:rPr>
    </w:lvl>
    <w:lvl w:ilvl="6" w:tplc="168A269C">
      <w:numFmt w:val="bullet"/>
      <w:lvlText w:val="•"/>
      <w:lvlJc w:val="left"/>
      <w:pPr>
        <w:ind w:left="7746" w:hanging="361"/>
      </w:pPr>
      <w:rPr>
        <w:rFonts w:hint="default"/>
        <w:lang w:val="es-ES" w:eastAsia="en-US" w:bidi="ar-SA"/>
      </w:rPr>
    </w:lvl>
    <w:lvl w:ilvl="7" w:tplc="7A4AE93A">
      <w:numFmt w:val="bullet"/>
      <w:lvlText w:val="•"/>
      <w:lvlJc w:val="left"/>
      <w:pPr>
        <w:ind w:left="8680" w:hanging="361"/>
      </w:pPr>
      <w:rPr>
        <w:rFonts w:hint="default"/>
        <w:lang w:val="es-ES" w:eastAsia="en-US" w:bidi="ar-SA"/>
      </w:rPr>
    </w:lvl>
    <w:lvl w:ilvl="8" w:tplc="D340DE3E">
      <w:numFmt w:val="bullet"/>
      <w:lvlText w:val="•"/>
      <w:lvlJc w:val="left"/>
      <w:pPr>
        <w:ind w:left="9615" w:hanging="361"/>
      </w:pPr>
      <w:rPr>
        <w:rFonts w:hint="default"/>
        <w:lang w:val="es-ES" w:eastAsia="en-US" w:bidi="ar-SA"/>
      </w:rPr>
    </w:lvl>
  </w:abstractNum>
  <w:abstractNum w:abstractNumId="1">
    <w:nsid w:val="42156A57"/>
    <w:multiLevelType w:val="hybridMultilevel"/>
    <w:tmpl w:val="C504CDF6"/>
    <w:lvl w:ilvl="0" w:tplc="D57459B8">
      <w:start w:val="1"/>
      <w:numFmt w:val="decimal"/>
      <w:lvlText w:val="%1."/>
      <w:lvlJc w:val="left"/>
      <w:pPr>
        <w:ind w:left="2138" w:hanging="361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8"/>
        <w:szCs w:val="28"/>
        <w:lang w:val="es-ES" w:eastAsia="en-US" w:bidi="ar-SA"/>
      </w:rPr>
    </w:lvl>
    <w:lvl w:ilvl="1" w:tplc="4008C810">
      <w:numFmt w:val="bullet"/>
      <w:lvlText w:val="•"/>
      <w:lvlJc w:val="left"/>
      <w:pPr>
        <w:ind w:left="3074" w:hanging="361"/>
      </w:pPr>
      <w:rPr>
        <w:rFonts w:hint="default"/>
        <w:lang w:val="es-ES" w:eastAsia="en-US" w:bidi="ar-SA"/>
      </w:rPr>
    </w:lvl>
    <w:lvl w:ilvl="2" w:tplc="AF0E2E9E">
      <w:numFmt w:val="bullet"/>
      <w:lvlText w:val="•"/>
      <w:lvlJc w:val="left"/>
      <w:pPr>
        <w:ind w:left="4008" w:hanging="361"/>
      </w:pPr>
      <w:rPr>
        <w:rFonts w:hint="default"/>
        <w:lang w:val="es-ES" w:eastAsia="en-US" w:bidi="ar-SA"/>
      </w:rPr>
    </w:lvl>
    <w:lvl w:ilvl="3" w:tplc="B3DECD1E">
      <w:numFmt w:val="bullet"/>
      <w:lvlText w:val="•"/>
      <w:lvlJc w:val="left"/>
      <w:pPr>
        <w:ind w:left="4943" w:hanging="361"/>
      </w:pPr>
      <w:rPr>
        <w:rFonts w:hint="default"/>
        <w:lang w:val="es-ES" w:eastAsia="en-US" w:bidi="ar-SA"/>
      </w:rPr>
    </w:lvl>
    <w:lvl w:ilvl="4" w:tplc="88C44B7E">
      <w:numFmt w:val="bullet"/>
      <w:lvlText w:val="•"/>
      <w:lvlJc w:val="left"/>
      <w:pPr>
        <w:ind w:left="5877" w:hanging="361"/>
      </w:pPr>
      <w:rPr>
        <w:rFonts w:hint="default"/>
        <w:lang w:val="es-ES" w:eastAsia="en-US" w:bidi="ar-SA"/>
      </w:rPr>
    </w:lvl>
    <w:lvl w:ilvl="5" w:tplc="7C7E676C">
      <w:numFmt w:val="bullet"/>
      <w:lvlText w:val="•"/>
      <w:lvlJc w:val="left"/>
      <w:pPr>
        <w:ind w:left="6812" w:hanging="361"/>
      </w:pPr>
      <w:rPr>
        <w:rFonts w:hint="default"/>
        <w:lang w:val="es-ES" w:eastAsia="en-US" w:bidi="ar-SA"/>
      </w:rPr>
    </w:lvl>
    <w:lvl w:ilvl="6" w:tplc="F10039D2">
      <w:numFmt w:val="bullet"/>
      <w:lvlText w:val="•"/>
      <w:lvlJc w:val="left"/>
      <w:pPr>
        <w:ind w:left="7746" w:hanging="361"/>
      </w:pPr>
      <w:rPr>
        <w:rFonts w:hint="default"/>
        <w:lang w:val="es-ES" w:eastAsia="en-US" w:bidi="ar-SA"/>
      </w:rPr>
    </w:lvl>
    <w:lvl w:ilvl="7" w:tplc="7AD84558">
      <w:numFmt w:val="bullet"/>
      <w:lvlText w:val="•"/>
      <w:lvlJc w:val="left"/>
      <w:pPr>
        <w:ind w:left="8680" w:hanging="361"/>
      </w:pPr>
      <w:rPr>
        <w:rFonts w:hint="default"/>
        <w:lang w:val="es-ES" w:eastAsia="en-US" w:bidi="ar-SA"/>
      </w:rPr>
    </w:lvl>
    <w:lvl w:ilvl="8" w:tplc="A0B8229E">
      <w:numFmt w:val="bullet"/>
      <w:lvlText w:val="•"/>
      <w:lvlJc w:val="left"/>
      <w:pPr>
        <w:ind w:left="9615" w:hanging="361"/>
      </w:pPr>
      <w:rPr>
        <w:rFonts w:hint="default"/>
        <w:lang w:val="es-ES" w:eastAsia="en-US" w:bidi="ar-SA"/>
      </w:rPr>
    </w:lvl>
  </w:abstractNum>
  <w:abstractNum w:abstractNumId="2">
    <w:nsid w:val="434B61AE"/>
    <w:multiLevelType w:val="hybridMultilevel"/>
    <w:tmpl w:val="4F0E299C"/>
    <w:lvl w:ilvl="0" w:tplc="8AC07658">
      <w:numFmt w:val="bullet"/>
      <w:lvlText w:val=""/>
      <w:lvlJc w:val="left"/>
      <w:pPr>
        <w:ind w:left="213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7EB0A48C">
      <w:numFmt w:val="bullet"/>
      <w:lvlText w:val="•"/>
      <w:lvlJc w:val="left"/>
      <w:pPr>
        <w:ind w:left="3074" w:hanging="361"/>
      </w:pPr>
      <w:rPr>
        <w:rFonts w:hint="default"/>
        <w:lang w:val="es-ES" w:eastAsia="en-US" w:bidi="ar-SA"/>
      </w:rPr>
    </w:lvl>
    <w:lvl w:ilvl="2" w:tplc="35429E22">
      <w:numFmt w:val="bullet"/>
      <w:lvlText w:val="•"/>
      <w:lvlJc w:val="left"/>
      <w:pPr>
        <w:ind w:left="4008" w:hanging="361"/>
      </w:pPr>
      <w:rPr>
        <w:rFonts w:hint="default"/>
        <w:lang w:val="es-ES" w:eastAsia="en-US" w:bidi="ar-SA"/>
      </w:rPr>
    </w:lvl>
    <w:lvl w:ilvl="3" w:tplc="02EA0B16">
      <w:numFmt w:val="bullet"/>
      <w:lvlText w:val="•"/>
      <w:lvlJc w:val="left"/>
      <w:pPr>
        <w:ind w:left="4943" w:hanging="361"/>
      </w:pPr>
      <w:rPr>
        <w:rFonts w:hint="default"/>
        <w:lang w:val="es-ES" w:eastAsia="en-US" w:bidi="ar-SA"/>
      </w:rPr>
    </w:lvl>
    <w:lvl w:ilvl="4" w:tplc="9B5CA8BC">
      <w:numFmt w:val="bullet"/>
      <w:lvlText w:val="•"/>
      <w:lvlJc w:val="left"/>
      <w:pPr>
        <w:ind w:left="5877" w:hanging="361"/>
      </w:pPr>
      <w:rPr>
        <w:rFonts w:hint="default"/>
        <w:lang w:val="es-ES" w:eastAsia="en-US" w:bidi="ar-SA"/>
      </w:rPr>
    </w:lvl>
    <w:lvl w:ilvl="5" w:tplc="A0A45980">
      <w:numFmt w:val="bullet"/>
      <w:lvlText w:val="•"/>
      <w:lvlJc w:val="left"/>
      <w:pPr>
        <w:ind w:left="6812" w:hanging="361"/>
      </w:pPr>
      <w:rPr>
        <w:rFonts w:hint="default"/>
        <w:lang w:val="es-ES" w:eastAsia="en-US" w:bidi="ar-SA"/>
      </w:rPr>
    </w:lvl>
    <w:lvl w:ilvl="6" w:tplc="D74656A6">
      <w:numFmt w:val="bullet"/>
      <w:lvlText w:val="•"/>
      <w:lvlJc w:val="left"/>
      <w:pPr>
        <w:ind w:left="7746" w:hanging="361"/>
      </w:pPr>
      <w:rPr>
        <w:rFonts w:hint="default"/>
        <w:lang w:val="es-ES" w:eastAsia="en-US" w:bidi="ar-SA"/>
      </w:rPr>
    </w:lvl>
    <w:lvl w:ilvl="7" w:tplc="9546189E">
      <w:numFmt w:val="bullet"/>
      <w:lvlText w:val="•"/>
      <w:lvlJc w:val="left"/>
      <w:pPr>
        <w:ind w:left="8680" w:hanging="361"/>
      </w:pPr>
      <w:rPr>
        <w:rFonts w:hint="default"/>
        <w:lang w:val="es-ES" w:eastAsia="en-US" w:bidi="ar-SA"/>
      </w:rPr>
    </w:lvl>
    <w:lvl w:ilvl="8" w:tplc="B994D352">
      <w:numFmt w:val="bullet"/>
      <w:lvlText w:val="•"/>
      <w:lvlJc w:val="left"/>
      <w:pPr>
        <w:ind w:left="9615" w:hanging="361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96E46"/>
    <w:rsid w:val="000916BA"/>
    <w:rsid w:val="002708C9"/>
    <w:rsid w:val="004C5337"/>
    <w:rsid w:val="00536FA3"/>
    <w:rsid w:val="00581DC9"/>
    <w:rsid w:val="00660D21"/>
    <w:rsid w:val="007A3DD6"/>
    <w:rsid w:val="00A374F6"/>
    <w:rsid w:val="00A64833"/>
    <w:rsid w:val="00A96E46"/>
    <w:rsid w:val="00C26B12"/>
    <w:rsid w:val="00C32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1"/>
    <w:qFormat/>
    <w:pPr>
      <w:ind w:left="20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uiPriority w:val="1"/>
    <w:qFormat/>
    <w:pPr>
      <w:ind w:left="1417"/>
      <w:outlineLvl w:val="1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2137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A6483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4833"/>
    <w:rPr>
      <w:rFonts w:ascii="Tahoma" w:eastAsia="Times New Roman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2708C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8C9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708C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8C9"/>
    <w:rPr>
      <w:rFonts w:ascii="Times New Roman" w:eastAsia="Times New Roman" w:hAnsi="Times New Roman" w:cs="Times New Roman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1"/>
    <w:qFormat/>
    <w:pPr>
      <w:ind w:left="20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uiPriority w:val="1"/>
    <w:qFormat/>
    <w:pPr>
      <w:ind w:left="1417"/>
      <w:outlineLvl w:val="1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2137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A6483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4833"/>
    <w:rPr>
      <w:rFonts w:ascii="Tahoma" w:eastAsia="Times New Roman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2708C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8C9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708C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8C9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6" Type="http://schemas.openxmlformats.org/officeDocument/2006/relationships/image" Target="media/image8.jpeg"/><Relationship Id="rId107" Type="http://schemas.openxmlformats.org/officeDocument/2006/relationships/image" Target="media/image98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5" Type="http://schemas.openxmlformats.org/officeDocument/2006/relationships/webSettings" Target="webSetting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0.jpeg"/><Relationship Id="rId103" Type="http://schemas.openxmlformats.org/officeDocument/2006/relationships/image" Target="media/image94.jpeg"/><Relationship Id="rId108" Type="http://schemas.openxmlformats.org/officeDocument/2006/relationships/fontTable" Target="fontTable.xml"/><Relationship Id="rId54" Type="http://schemas.openxmlformats.org/officeDocument/2006/relationships/image" Target="media/image45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8.jpeg"/><Relationship Id="rId106" Type="http://schemas.openxmlformats.org/officeDocument/2006/relationships/image" Target="media/image97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theme" Target="theme/theme1.xml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7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8" Type="http://schemas.openxmlformats.org/officeDocument/2006/relationships/header" Target="header1.xml"/><Relationship Id="rId51" Type="http://schemas.openxmlformats.org/officeDocument/2006/relationships/hyperlink" Target="https://www.facebook.com/hashtag/elgobiernocontigo?__eep__=6&amp;__cft__%5b0%5d=AZW30P1tXAvpuZpvgJve48LrB34Fh1ROP2HyElp2tfOshTMHFdHKkhsyGq8e6DiPNG3Lh3_QUgiIAfY5-Ddxd6v-FOFLDRm5IRrrl1L0a6KnXh4ElywOSN4CDRpfH5kNsnSZ-L49k1sS8qG-vD5TgW_Ns1VGwn2IUckhBfRtPXnS_ixx1dIkgVDzVwvrUegV99_ojaedfu7OSLReTKuchNnC&amp;__tn__=%2ANK-R" TargetMode="External"/><Relationship Id="rId72" Type="http://schemas.openxmlformats.org/officeDocument/2006/relationships/image" Target="media/image63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3" Type="http://schemas.microsoft.com/office/2007/relationships/stylesWithEffects" Target="stylesWithEffect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3.jpeg"/><Relationship Id="rId83" Type="http://schemas.openxmlformats.org/officeDocument/2006/relationships/image" Target="media/image74.jpeg"/><Relationship Id="rId88" Type="http://schemas.openxmlformats.org/officeDocument/2006/relationships/image" Target="media/image7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2909</Words>
  <Characters>16002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San Cristobal</cp:lastModifiedBy>
  <cp:revision>7</cp:revision>
  <cp:lastPrinted>2025-07-18T16:29:00Z</cp:lastPrinted>
  <dcterms:created xsi:type="dcterms:W3CDTF">2025-07-18T15:34:00Z</dcterms:created>
  <dcterms:modified xsi:type="dcterms:W3CDTF">2025-07-18T16:29:00Z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2025-07-04T00:00:00Z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2025-07-18T00:00:00Z</vt:filetime>
  </property>
  <property fmtid="{D5CDD505-2E9C-101B-9397-08002B2CF9AE}" pid="5" name="Producer">
    <vt:lpwstr>Microsoft® Word LTSC</vt:lpwstr>
  </property>
</Properties>
</file>